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0" w:lineRule="auto" w:before="80"/>
        <w:ind w:left="6635" w:right="140" w:hanging="408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Z</w:t>
      </w:r>
      <w:r>
        <w:rPr>
          <w:rFonts w:ascii="Times New Roman" w:hAnsi="Times New Roman"/>
          <w:spacing w:val="-1"/>
          <w:sz w:val="16"/>
        </w:rPr>
        <w:t>ałącznik </w:t>
      </w:r>
      <w:r>
        <w:rPr>
          <w:rFonts w:ascii="Times New Roman" w:hAnsi="Times New Roman"/>
          <w:sz w:val="16"/>
        </w:rPr>
        <w:t>nr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pacing w:val="-1"/>
          <w:sz w:val="16"/>
        </w:rPr>
        <w:t> Z</w:t>
      </w:r>
      <w:r>
        <w:rPr>
          <w:rFonts w:ascii="Times New Roman" w:hAnsi="Times New Roman"/>
          <w:spacing w:val="-1"/>
          <w:sz w:val="16"/>
        </w:rPr>
        <w:t>arządzenia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nr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OA.0050.121.2020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Wójta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Gminy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Bartoszyce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z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dnia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04.08.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2020 r.</w:t>
      </w:r>
    </w:p>
    <w:p>
      <w:pPr>
        <w:pStyle w:val="Heading1"/>
        <w:spacing w:line="240" w:lineRule="auto"/>
        <w:ind w:left="628" w:right="636"/>
        <w:jc w:val="center"/>
        <w:rPr>
          <w:b w:val="0"/>
          <w:bCs w:val="0"/>
        </w:rPr>
      </w:pPr>
      <w:r>
        <w:rPr>
          <w:spacing w:val="-1"/>
        </w:rPr>
        <w:t>KONSULTACJE</w:t>
      </w:r>
      <w:r>
        <w:rPr/>
        <w:t> </w:t>
      </w:r>
      <w:r>
        <w:rPr>
          <w:spacing w:val="-1"/>
        </w:rPr>
        <w:t>SPOŁECZNE</w:t>
      </w:r>
      <w:r>
        <w:rPr/>
        <w:t> </w:t>
      </w:r>
      <w:r>
        <w:rPr>
          <w:spacing w:val="-1"/>
        </w:rPr>
        <w:t>DOTYCZĄCE</w:t>
      </w:r>
      <w:r>
        <w:rPr/>
        <w:t> </w:t>
      </w:r>
      <w:r>
        <w:rPr>
          <w:spacing w:val="-1"/>
        </w:rPr>
        <w:t>PROJEKTU</w:t>
      </w:r>
      <w:r>
        <w:rPr>
          <w:spacing w:val="1"/>
        </w:rPr>
        <w:t> </w:t>
      </w:r>
      <w:r>
        <w:rPr>
          <w:spacing w:val="-1"/>
        </w:rPr>
        <w:t>PN.:</w:t>
      </w:r>
      <w:r>
        <w:rPr>
          <w:b w:val="0"/>
        </w:rPr>
      </w:r>
    </w:p>
    <w:p>
      <w:pPr>
        <w:spacing w:line="360" w:lineRule="auto" w:before="137"/>
        <w:ind w:left="471" w:right="4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„KOMPLEKSOWA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KONCEPCJA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ORGANIZACJI USŁUG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TRANSPORTOWYCH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DOOR-TO-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DOOR”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76"/>
        <w:ind w:left="632" w:right="6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ANKIETA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ZGŁASZANIA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POTRZEB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60" w:lineRule="auto"/>
        <w:ind w:left="140" w:right="14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Serdecznie</w:t>
      </w:r>
      <w:r>
        <w:rPr>
          <w:spacing w:val="18"/>
        </w:rPr>
        <w:t> </w:t>
      </w:r>
      <w:r>
        <w:rPr/>
        <w:t>zachęcamy</w:t>
      </w:r>
      <w:r>
        <w:rPr>
          <w:spacing w:val="16"/>
        </w:rPr>
        <w:t> </w:t>
      </w:r>
      <w:r>
        <w:rPr/>
        <w:t>do</w:t>
      </w:r>
      <w:r>
        <w:rPr>
          <w:spacing w:val="18"/>
        </w:rPr>
        <w:t> </w:t>
      </w:r>
      <w:r>
        <w:rPr>
          <w:spacing w:val="-1"/>
        </w:rPr>
        <w:t>wypełnienia</w:t>
      </w:r>
      <w:r>
        <w:rPr>
          <w:spacing w:val="18"/>
        </w:rPr>
        <w:t> </w:t>
      </w:r>
      <w:r>
        <w:rPr/>
        <w:t>anonimowej</w:t>
      </w:r>
      <w:r>
        <w:rPr>
          <w:spacing w:val="19"/>
        </w:rPr>
        <w:t> </w:t>
      </w:r>
      <w:r>
        <w:rPr/>
        <w:t>a</w:t>
      </w:r>
      <w:r>
        <w:rPr>
          <w:rFonts w:ascii="Times New Roman" w:hAnsi="Times New Roman"/>
        </w:rPr>
        <w:t>nkiet</w:t>
      </w:r>
      <w:r>
        <w:rPr/>
        <w:t>y,</w:t>
      </w:r>
      <w:r>
        <w:rPr>
          <w:spacing w:val="18"/>
        </w:rPr>
        <w:t> </w:t>
      </w:r>
      <w:r>
        <w:rPr/>
        <w:t>która</w:t>
      </w:r>
      <w:r>
        <w:rPr>
          <w:spacing w:val="18"/>
        </w:rPr>
        <w:t> </w:t>
      </w:r>
      <w:r>
        <w:rPr>
          <w:rFonts w:ascii="Times New Roman" w:hAnsi="Times New Roman"/>
          <w:spacing w:val="-1"/>
        </w:rPr>
        <w:t>skierowana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osób</w:t>
      </w:r>
      <w:r>
        <w:rPr>
          <w:spacing w:val="42"/>
        </w:rPr>
        <w:t> </w:t>
      </w:r>
      <w:r>
        <w:rPr>
          <w:spacing w:val="-1"/>
        </w:rPr>
        <w:t>pełnoletnich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które</w:t>
      </w:r>
      <w:r>
        <w:rPr>
          <w:spacing w:val="15"/>
        </w:rPr>
        <w:t> </w:t>
      </w:r>
      <w:r>
        <w:rPr/>
        <w:t>mają</w:t>
      </w:r>
      <w:r>
        <w:rPr>
          <w:spacing w:val="18"/>
        </w:rPr>
        <w:t> </w:t>
      </w:r>
      <w:r>
        <w:rPr>
          <w:spacing w:val="-1"/>
        </w:rPr>
        <w:t>trudności</w:t>
      </w:r>
      <w:r>
        <w:rPr>
          <w:spacing w:val="17"/>
        </w:rPr>
        <w:t> </w:t>
      </w:r>
      <w:r>
        <w:rPr/>
        <w:t>w</w:t>
      </w:r>
      <w:r>
        <w:rPr>
          <w:spacing w:val="16"/>
        </w:rPr>
        <w:t> </w:t>
      </w:r>
      <w:r>
        <w:rPr>
          <w:spacing w:val="-1"/>
        </w:rPr>
        <w:t>samodzielnym</w:t>
      </w:r>
      <w:r>
        <w:rPr>
          <w:spacing w:val="17"/>
        </w:rPr>
        <w:t> </w:t>
      </w:r>
      <w:r>
        <w:rPr>
          <w:spacing w:val="-1"/>
        </w:rPr>
        <w:t>przemieszczaniu</w:t>
      </w:r>
      <w:r>
        <w:rPr>
          <w:spacing w:val="17"/>
        </w:rPr>
        <w:t> </w:t>
      </w:r>
      <w:r>
        <w:rPr/>
        <w:t>się</w:t>
      </w:r>
      <w:r>
        <w:rPr>
          <w:spacing w:val="20"/>
        </w:rPr>
        <w:t> </w:t>
      </w:r>
      <w:r>
        <w:rPr/>
        <w:t>na</w:t>
      </w:r>
      <w:r>
        <w:rPr>
          <w:spacing w:val="15"/>
        </w:rPr>
        <w:t> </w:t>
      </w:r>
      <w:r>
        <w:rPr>
          <w:spacing w:val="-1"/>
        </w:rPr>
        <w:t>przykład</w:t>
      </w:r>
      <w:r>
        <w:rPr>
          <w:spacing w:val="18"/>
        </w:rPr>
        <w:t> </w:t>
      </w:r>
      <w:r>
        <w:rPr/>
        <w:t>ze</w:t>
      </w:r>
      <w:r>
        <w:rPr>
          <w:spacing w:val="15"/>
        </w:rPr>
        <w:t> </w:t>
      </w:r>
      <w:r>
        <w:rPr>
          <w:spacing w:val="-1"/>
        </w:rPr>
        <w:t>względu</w:t>
      </w:r>
      <w:r>
        <w:rPr>
          <w:spacing w:val="109"/>
        </w:rPr>
        <w:t> </w:t>
      </w:r>
      <w:r>
        <w:rPr>
          <w:spacing w:val="-1"/>
        </w:rPr>
        <w:t>na:</w:t>
      </w:r>
      <w:r>
        <w:rPr>
          <w:spacing w:val="36"/>
        </w:rPr>
        <w:t> </w:t>
      </w:r>
      <w:r>
        <w:rPr>
          <w:spacing w:val="-1"/>
        </w:rPr>
        <w:t>ograniczoną</w:t>
      </w:r>
      <w:r>
        <w:rPr>
          <w:spacing w:val="34"/>
        </w:rPr>
        <w:t> </w:t>
      </w:r>
      <w:r>
        <w:rPr/>
        <w:t>sprawność</w:t>
      </w:r>
      <w:r>
        <w:rPr>
          <w:spacing w:val="35"/>
        </w:rPr>
        <w:t> </w:t>
      </w:r>
      <w:r>
        <w:rPr/>
        <w:t>w</w:t>
      </w:r>
      <w:r>
        <w:rPr>
          <w:spacing w:val="35"/>
        </w:rPr>
        <w:t> </w:t>
      </w:r>
      <w:r>
        <w:rPr>
          <w:spacing w:val="-1"/>
        </w:rPr>
        <w:t>tym</w:t>
      </w:r>
      <w:r>
        <w:rPr>
          <w:spacing w:val="38"/>
        </w:rPr>
        <w:t> </w:t>
      </w:r>
      <w:r>
        <w:rPr>
          <w:spacing w:val="-1"/>
        </w:rPr>
        <w:t>poruszające</w:t>
      </w:r>
      <w:r>
        <w:rPr>
          <w:spacing w:val="37"/>
        </w:rPr>
        <w:t> </w:t>
      </w:r>
      <w:r>
        <w:rPr/>
        <w:t>się</w:t>
      </w:r>
      <w:r>
        <w:rPr>
          <w:spacing w:val="35"/>
        </w:rPr>
        <w:t> </w:t>
      </w:r>
      <w:r>
        <w:rPr/>
        <w:t>na</w:t>
      </w:r>
      <w:r>
        <w:rPr>
          <w:spacing w:val="34"/>
        </w:rPr>
        <w:t> </w:t>
      </w:r>
      <w:r>
        <w:rPr>
          <w:spacing w:val="-1"/>
        </w:rPr>
        <w:t>wózkach</w:t>
      </w:r>
      <w:r>
        <w:rPr>
          <w:spacing w:val="35"/>
        </w:rPr>
        <w:t> </w:t>
      </w:r>
      <w:r>
        <w:rPr/>
        <w:t>inwalidzkich,</w:t>
      </w:r>
      <w:r>
        <w:rPr>
          <w:spacing w:val="35"/>
        </w:rPr>
        <w:t> </w:t>
      </w:r>
      <w:r>
        <w:rPr>
          <w:spacing w:val="-1"/>
        </w:rPr>
        <w:t>poruszające</w:t>
      </w:r>
      <w:r>
        <w:rPr>
          <w:spacing w:val="34"/>
        </w:rPr>
        <w:t> </w:t>
      </w:r>
      <w:r>
        <w:rPr/>
        <w:t>się</w:t>
      </w:r>
      <w:r>
        <w:rPr>
          <w:spacing w:val="35"/>
        </w:rPr>
        <w:t> </w:t>
      </w:r>
      <w:r>
        <w:rPr/>
        <w:t>o</w:t>
      </w:r>
      <w:r>
        <w:rPr>
          <w:spacing w:val="75"/>
        </w:rPr>
        <w:t> </w:t>
      </w:r>
      <w:r>
        <w:rPr>
          <w:spacing w:val="-1"/>
        </w:rPr>
        <w:t>kulach,</w:t>
      </w:r>
      <w:r>
        <w:rPr>
          <w:spacing w:val="9"/>
        </w:rPr>
        <w:t> </w:t>
      </w:r>
      <w:r>
        <w:rPr>
          <w:spacing w:val="-1"/>
        </w:rPr>
        <w:t>niewidome,</w:t>
      </w:r>
      <w:r>
        <w:rPr>
          <w:spacing w:val="9"/>
        </w:rPr>
        <w:t> </w:t>
      </w:r>
      <w:r>
        <w:rPr/>
        <w:t>słabowidzące,</w:t>
      </w:r>
      <w:r>
        <w:rPr>
          <w:spacing w:val="9"/>
        </w:rPr>
        <w:t> </w:t>
      </w:r>
      <w:r>
        <w:rPr>
          <w:spacing w:val="-1"/>
        </w:rPr>
        <w:t>posiadające</w:t>
      </w:r>
      <w:r>
        <w:rPr>
          <w:spacing w:val="10"/>
        </w:rPr>
        <w:t> </w:t>
      </w:r>
      <w:r>
        <w:rPr>
          <w:spacing w:val="-1"/>
        </w:rPr>
        <w:t>orzeczenie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stopniu</w:t>
      </w:r>
      <w:r>
        <w:rPr>
          <w:spacing w:val="9"/>
        </w:rPr>
        <w:t> </w:t>
      </w:r>
      <w:r>
        <w:rPr>
          <w:spacing w:val="-1"/>
        </w:rPr>
        <w:t>niepełnosprawności</w:t>
      </w:r>
      <w:r>
        <w:rPr>
          <w:spacing w:val="9"/>
        </w:rPr>
        <w:t> </w:t>
      </w:r>
      <w:r>
        <w:rPr/>
        <w:t>(lub</w:t>
      </w:r>
      <w:r>
        <w:rPr>
          <w:spacing w:val="93"/>
        </w:rPr>
        <w:t> </w:t>
      </w:r>
      <w:r>
        <w:rPr>
          <w:spacing w:val="-1"/>
        </w:rPr>
        <w:t>równoważne),</w:t>
      </w:r>
      <w:r>
        <w:rPr>
          <w:spacing w:val="22"/>
        </w:rPr>
        <w:t> </w:t>
      </w:r>
      <w:r>
        <w:rPr/>
        <w:t>jak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osoby</w:t>
      </w:r>
      <w:r>
        <w:rPr>
          <w:spacing w:val="19"/>
        </w:rPr>
        <w:t> </w:t>
      </w:r>
      <w:r>
        <w:rPr>
          <w:spacing w:val="-1"/>
        </w:rPr>
        <w:t>nieposiadające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takiego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orzeczenia.</w:t>
      </w:r>
      <w:r>
        <w:rPr>
          <w:rFonts w:ascii="Times New Roman" w:hAnsi="Times New Roman"/>
          <w:spacing w:val="25"/>
        </w:rPr>
        <w:t> </w:t>
      </w:r>
      <w:r>
        <w:rPr/>
        <w:t>Państwa</w:t>
      </w:r>
      <w:r>
        <w:rPr>
          <w:spacing w:val="20"/>
        </w:rPr>
        <w:t> </w:t>
      </w:r>
      <w:r>
        <w:rPr/>
        <w:t>odpowiedzi</w:t>
      </w:r>
      <w:r>
        <w:rPr>
          <w:spacing w:val="21"/>
        </w:rPr>
        <w:t> </w:t>
      </w:r>
      <w:r>
        <w:rPr>
          <w:spacing w:val="-1"/>
        </w:rPr>
        <w:t>pomogą</w:t>
      </w:r>
      <w:r>
        <w:rPr>
          <w:spacing w:val="93"/>
        </w:rPr>
        <w:t> </w:t>
      </w:r>
      <w:r>
        <w:rPr>
          <w:spacing w:val="-1"/>
        </w:rPr>
        <w:t>zdefiniować</w:t>
      </w:r>
      <w:r>
        <w:rPr>
          <w:spacing w:val="22"/>
        </w:rPr>
        <w:t> </w:t>
      </w:r>
      <w:r>
        <w:rPr/>
        <w:t>problemy</w:t>
      </w:r>
      <w:r>
        <w:rPr>
          <w:spacing w:val="18"/>
        </w:rPr>
        <w:t> </w:t>
      </w:r>
      <w:r>
        <w:rPr/>
        <w:t>mieszkańców</w:t>
      </w:r>
      <w:r>
        <w:rPr>
          <w:spacing w:val="25"/>
        </w:rPr>
        <w:t> </w:t>
      </w:r>
      <w:r>
        <w:rPr>
          <w:spacing w:val="-1"/>
        </w:rPr>
        <w:t>gminy</w:t>
      </w:r>
      <w:r>
        <w:rPr>
          <w:spacing w:val="18"/>
        </w:rPr>
        <w:t> </w:t>
      </w:r>
      <w:r>
        <w:rPr/>
        <w:t>w</w:t>
      </w:r>
      <w:r>
        <w:rPr>
          <w:spacing w:val="2"/>
        </w:rPr>
        <w:t> </w:t>
      </w:r>
      <w:r>
        <w:rPr/>
        <w:t>zakresie</w:t>
      </w:r>
      <w:r>
        <w:rPr>
          <w:spacing w:val="23"/>
        </w:rPr>
        <w:t> </w:t>
      </w:r>
      <w:r>
        <w:rPr/>
        <w:t>mobilności</w:t>
      </w:r>
      <w:r>
        <w:rPr>
          <w:spacing w:val="25"/>
        </w:rPr>
        <w:t> </w:t>
      </w:r>
      <w:r>
        <w:rPr>
          <w:spacing w:val="-1"/>
        </w:rPr>
        <w:t>oraz</w:t>
      </w:r>
      <w:r>
        <w:rPr>
          <w:spacing w:val="24"/>
        </w:rPr>
        <w:t> </w:t>
      </w:r>
      <w:r>
        <w:rPr>
          <w:spacing w:val="-1"/>
        </w:rPr>
        <w:t>stanowić</w:t>
      </w:r>
      <w:r>
        <w:rPr>
          <w:spacing w:val="23"/>
        </w:rPr>
        <w:t> </w:t>
      </w:r>
      <w:r>
        <w:rPr>
          <w:spacing w:val="-1"/>
        </w:rPr>
        <w:t>będą</w:t>
      </w:r>
      <w:r>
        <w:rPr>
          <w:spacing w:val="22"/>
        </w:rPr>
        <w:t> </w:t>
      </w:r>
      <w:r>
        <w:rPr/>
        <w:t>podstawę</w:t>
      </w:r>
      <w:r>
        <w:rPr>
          <w:spacing w:val="59"/>
        </w:rPr>
        <w:t> </w:t>
      </w:r>
      <w:r>
        <w:rPr>
          <w:rFonts w:ascii="Times New Roman" w:hAnsi="Times New Roman"/>
        </w:rPr>
        <w:t>do </w:t>
      </w:r>
      <w:r>
        <w:rPr>
          <w:rFonts w:ascii="Times New Roman" w:hAnsi="Times New Roman"/>
          <w:spacing w:val="-1"/>
        </w:rPr>
        <w:t>opracowania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diagnozy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potrzeb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niwelowaniu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barier </w:t>
      </w:r>
      <w:r>
        <w:rPr>
          <w:spacing w:val="-1"/>
        </w:rPr>
        <w:t>związanych</w:t>
      </w:r>
      <w:r>
        <w:rPr/>
        <w:t> z</w:t>
      </w:r>
      <w:r>
        <w:rPr>
          <w:spacing w:val="1"/>
        </w:rPr>
        <w:t> </w:t>
      </w:r>
      <w:r>
        <w:rPr/>
        <w:t>mobilnością</w:t>
      </w:r>
      <w:r>
        <w:rPr>
          <w:spacing w:val="-1"/>
        </w:rPr>
        <w:t> tych</w:t>
      </w:r>
      <w:r>
        <w:rPr/>
        <w:t> osób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79"/>
        <w:ind w:left="14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Wyniki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ankiet</w:t>
      </w:r>
      <w:r>
        <w:rPr>
          <w:rFonts w:ascii="Times New Roman" w:hAnsi="Times New Roman"/>
          <w:spacing w:val="38"/>
        </w:rPr>
        <w:t> </w:t>
      </w:r>
      <w:r>
        <w:rPr/>
        <w:t>zostaną</w:t>
      </w:r>
      <w:r>
        <w:rPr>
          <w:spacing w:val="37"/>
        </w:rPr>
        <w:t> </w:t>
      </w:r>
      <w:r>
        <w:rPr/>
        <w:t>wzięte</w:t>
      </w:r>
      <w:r>
        <w:rPr>
          <w:spacing w:val="38"/>
        </w:rPr>
        <w:t> </w:t>
      </w:r>
      <w:r>
        <w:rPr>
          <w:rFonts w:ascii="Times New Roman" w:hAnsi="Times New Roman"/>
        </w:rPr>
        <w:t>pod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uwagę</w:t>
      </w:r>
      <w:r>
        <w:rPr>
          <w:spacing w:val="37"/>
        </w:rPr>
        <w:t> </w:t>
      </w:r>
      <w:r>
        <w:rPr/>
        <w:t>przy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opracowywaniu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diagnozy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potrzeb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projektu</w:t>
      </w:r>
    </w:p>
    <w:p>
      <w:pPr>
        <w:spacing w:line="360" w:lineRule="auto" w:before="137"/>
        <w:ind w:left="139" w:right="14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„Kompleksowej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koncepcji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organizacji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usług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transportowych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</w:rPr>
        <w:t>-to-</w:t>
      </w:r>
      <w:r>
        <w:rPr>
          <w:rFonts w:ascii="Times New Roman" w:hAnsi="Times New Roman" w:cs="Times New Roman" w:eastAsia="Times New Roman"/>
          <w:sz w:val="24"/>
          <w:szCs w:val="24"/>
        </w:rPr>
        <w:t>door”,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który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będzie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stanowił</w:t>
      </w:r>
      <w:r>
        <w:rPr>
          <w:rFonts w:ascii="Times New Roman" w:hAnsi="Times New Roman" w:cs="Times New Roman" w:eastAsia="Times New Roman"/>
          <w:spacing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załącznik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wniosku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przyznanie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grantu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ramach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konkursu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ogłoszonego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przez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Państwowy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Fundusz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Rehabilitacji</w:t>
      </w:r>
      <w:r>
        <w:rPr>
          <w:rFonts w:ascii="Times New Roman" w:hAnsi="Times New Roman" w:cs="Times New Roman" w:eastAsia="Times New Roman"/>
          <w:sz w:val="24"/>
          <w:szCs w:val="24"/>
        </w:rPr>
        <w:t> Osób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Niepełnosprawnych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realizację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projektu pn.: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„Usługi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indywidualnego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transportu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door-to-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door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oraz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poprawa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dostępności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archit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ektonicznej</w:t>
      </w:r>
      <w:r>
        <w:rPr>
          <w:rFonts w:ascii="Times New Roman" w:hAnsi="Times New Roman" w:cs="Times New Roman" w:eastAsia="Times New Roman"/>
          <w:b/>
          <w:bCs/>
          <w:spacing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wielorodzinnych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budynków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mieszkalnych”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ramach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Osi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Priorytetowej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Efektywne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polityki</w:t>
      </w:r>
      <w:r>
        <w:rPr>
          <w:rFonts w:ascii="Times New Roman" w:hAnsi="Times New Roman" w:cs="Times New Roman" w:eastAsia="Times New Roman"/>
          <w:spacing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publiczne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dla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rynku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pracy,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gospodarki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edukacji,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Działanie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2.8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Rozwój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usług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społecznych</w:t>
      </w:r>
      <w:r>
        <w:rPr>
          <w:rFonts w:ascii="Times New Roman" w:hAnsi="Times New Roman" w:cs="Times New Roman" w:eastAsia="Times New Roman"/>
          <w:spacing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świadczonych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środowisku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lokalnym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Programu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Operacyjnego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Wiedza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Edukacja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Rozwój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(PO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2014-2020.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/>
        <w:t>Miejsce</w:t>
      </w:r>
      <w:r>
        <w:rPr>
          <w:spacing w:val="-2"/>
        </w:rPr>
        <w:t> </w:t>
      </w:r>
      <w:r>
        <w:rPr>
          <w:spacing w:val="-1"/>
        </w:rPr>
        <w:t>zamieszkania</w:t>
      </w:r>
      <w:r>
        <w:rPr/>
        <w:t> (proszę</w:t>
      </w:r>
      <w:r>
        <w:rPr>
          <w:spacing w:val="-1"/>
        </w:rPr>
        <w:t> wpisać miejscowość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terenu</w:t>
      </w:r>
      <w:r>
        <w:rPr/>
        <w:t> Gminy </w:t>
      </w:r>
      <w:r>
        <w:rPr>
          <w:rFonts w:ascii="Times New Roman" w:hAnsi="Times New Roman"/>
          <w:spacing w:val="-1"/>
        </w:rPr>
        <w:t>Bartoszyce):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37"/>
        <w:ind w:left="848" w:right="0"/>
        <w:jc w:val="left"/>
      </w:pPr>
      <w:r>
        <w:rPr/>
        <w:t>………………………………………………..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209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"/>
        </w:rPr>
        <w:t>Czy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potrzebuje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Pan/Pani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wsparcia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 </w:t>
      </w:r>
      <w:r>
        <w:rPr>
          <w:rFonts w:ascii="Times New Roman"/>
          <w:spacing w:val="-1"/>
        </w:rPr>
        <w:t>zakresie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transportu?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137" w:after="0"/>
        <w:ind w:left="1357" w:right="0" w:hanging="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TAK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357" w:right="0" w:hanging="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NIE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1910" w:h="16840"/>
          <w:pgMar w:header="615" w:top="2180" w:bottom="280" w:left="106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69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Z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jakiego</w:t>
      </w:r>
      <w:r>
        <w:rPr>
          <w:rFonts w:ascii="Times New Roman"/>
        </w:rPr>
        <w:t> powodu potrzebuje </w:t>
      </w:r>
      <w:r>
        <w:rPr>
          <w:rFonts w:ascii="Times New Roman"/>
          <w:spacing w:val="-1"/>
        </w:rPr>
        <w:t>Pan/Pani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wsparcia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 </w:t>
      </w:r>
      <w:r>
        <w:rPr>
          <w:rFonts w:ascii="Times New Roman"/>
          <w:spacing w:val="-1"/>
        </w:rPr>
        <w:t>zakresie</w:t>
      </w:r>
      <w:r>
        <w:rPr>
          <w:rFonts w:ascii="Times New Roman"/>
        </w:rPr>
        <w:t> transportu?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137" w:after="0"/>
        <w:ind w:left="1357" w:right="0" w:hanging="377"/>
        <w:jc w:val="left"/>
      </w:pPr>
      <w:r>
        <w:rPr>
          <w:spacing w:val="-1"/>
        </w:rPr>
        <w:t>niepełnosprawność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357" w:right="0" w:hanging="377"/>
        <w:jc w:val="left"/>
      </w:pPr>
      <w:r>
        <w:rPr/>
        <w:t>podeszły</w:t>
      </w:r>
      <w:r>
        <w:rPr>
          <w:spacing w:val="-8"/>
        </w:rPr>
        <w:t> </w:t>
      </w:r>
      <w:r>
        <w:rPr>
          <w:spacing w:val="-1"/>
        </w:rPr>
        <w:t>wiek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1" w:after="0"/>
        <w:ind w:left="1357" w:right="0" w:hanging="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stan </w:t>
      </w:r>
      <w:r>
        <w:rPr>
          <w:rFonts w:ascii="Times New Roman"/>
          <w:spacing w:val="-1"/>
        </w:rPr>
        <w:t>zdrowia</w:t>
      </w:r>
    </w:p>
    <w:p>
      <w:pPr>
        <w:pStyle w:val="BodyText"/>
        <w:spacing w:line="240" w:lineRule="auto"/>
        <w:ind w:left="980" w:right="0"/>
        <w:jc w:val="left"/>
      </w:pPr>
      <w:r>
        <w:rPr>
          <w:sz w:val="44"/>
          <w:szCs w:val="44"/>
        </w:rPr>
        <w:t>□ </w:t>
      </w:r>
      <w:r>
        <w:rPr/>
        <w:t>inne</w:t>
      </w:r>
      <w:r>
        <w:rPr>
          <w:spacing w:val="-1"/>
        </w:rPr>
        <w:t> (wskazać</w:t>
      </w:r>
      <w:r>
        <w:rPr>
          <w:spacing w:val="-2"/>
        </w:rPr>
        <w:t> </w:t>
      </w:r>
      <w:r>
        <w:rPr>
          <w:spacing w:val="-1"/>
        </w:rPr>
        <w:t>jakie)</w:t>
      </w:r>
      <w:r>
        <w:rPr>
          <w:spacing w:val="1"/>
        </w:rPr>
        <w:t> </w:t>
      </w:r>
      <w:r>
        <w:rPr/>
        <w:t>………………………………………………………………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170" w:after="0"/>
        <w:ind w:left="860" w:right="142" w:hanging="360"/>
        <w:jc w:val="left"/>
        <w:rPr>
          <w:rFonts w:ascii="Times New Roman" w:hAnsi="Times New Roman" w:cs="Times New Roman" w:eastAsia="Times New Roman"/>
        </w:rPr>
      </w:pPr>
      <w:r>
        <w:rPr/>
        <w:t>Proszę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wskazanie</w:t>
      </w:r>
      <w:r>
        <w:rPr>
          <w:spacing w:val="23"/>
        </w:rPr>
        <w:t> </w:t>
      </w:r>
      <w:r>
        <w:rPr>
          <w:spacing w:val="-1"/>
        </w:rPr>
        <w:t>potrzeb,</w:t>
      </w:r>
      <w:r>
        <w:rPr>
          <w:spacing w:val="23"/>
        </w:rPr>
        <w:t> </w:t>
      </w:r>
      <w:r>
        <w:rPr>
          <w:spacing w:val="-1"/>
        </w:rPr>
        <w:t>których</w:t>
      </w:r>
      <w:r>
        <w:rPr>
          <w:spacing w:val="23"/>
        </w:rPr>
        <w:t> </w:t>
      </w:r>
      <w:r>
        <w:rPr>
          <w:spacing w:val="-1"/>
        </w:rPr>
        <w:t>zaspokojenie</w:t>
      </w:r>
      <w:r>
        <w:rPr>
          <w:spacing w:val="27"/>
        </w:rPr>
        <w:t> </w:t>
      </w:r>
      <w:r>
        <w:rPr/>
        <w:t>utrudnia/uniemożliwia</w:t>
      </w:r>
      <w:r>
        <w:rPr>
          <w:spacing w:val="20"/>
        </w:rPr>
        <w:t> </w:t>
      </w:r>
      <w:r>
        <w:rPr>
          <w:spacing w:val="-1"/>
        </w:rPr>
        <w:t>Panu/Pani</w:t>
      </w:r>
      <w:r>
        <w:rPr>
          <w:spacing w:val="24"/>
        </w:rPr>
        <w:t> </w:t>
      </w:r>
      <w:r>
        <w:rPr>
          <w:spacing w:val="-1"/>
        </w:rPr>
        <w:t>brak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transportu: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3" w:after="0"/>
        <w:ind w:left="1357" w:right="0" w:hanging="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praca </w:t>
      </w:r>
      <w:r>
        <w:rPr>
          <w:rFonts w:ascii="Times New Roman"/>
        </w:rPr>
        <w:t>zawodowa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357" w:right="0" w:hanging="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edukacja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240" w:lineRule="auto" w:before="1" w:after="0"/>
        <w:ind w:left="1357" w:right="0" w:hanging="377"/>
        <w:jc w:val="left"/>
      </w:pPr>
      <w:r>
        <w:rPr>
          <w:spacing w:val="-1"/>
        </w:rPr>
        <w:t>usługi</w:t>
      </w:r>
      <w:r>
        <w:rPr/>
        <w:t> </w:t>
      </w:r>
      <w:r>
        <w:rPr>
          <w:spacing w:val="-1"/>
        </w:rPr>
        <w:t>zdrowotne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505" w:lineRule="exact" w:before="0" w:after="0"/>
        <w:ind w:left="1357" w:right="0" w:hanging="377"/>
        <w:jc w:val="left"/>
      </w:pPr>
      <w:r>
        <w:rPr>
          <w:spacing w:val="-1"/>
        </w:rPr>
        <w:t>usługi</w:t>
      </w:r>
      <w:r>
        <w:rPr/>
        <w:t> </w:t>
      </w:r>
      <w:r>
        <w:rPr>
          <w:spacing w:val="-1"/>
        </w:rPr>
        <w:t>opiekuńcze</w:t>
      </w:r>
    </w:p>
    <w:p>
      <w:pPr>
        <w:pStyle w:val="BodyText"/>
        <w:numPr>
          <w:ilvl w:val="1"/>
          <w:numId w:val="1"/>
        </w:numPr>
        <w:tabs>
          <w:tab w:pos="1358" w:val="left" w:leader="none"/>
        </w:tabs>
        <w:spacing w:line="505" w:lineRule="exact" w:before="0" w:after="0"/>
        <w:ind w:left="1357" w:right="0" w:hanging="377"/>
        <w:jc w:val="left"/>
      </w:pPr>
      <w:r>
        <w:rPr>
          <w:spacing w:val="-1"/>
        </w:rPr>
        <w:t>korzystanie </w:t>
      </w:r>
      <w:r>
        <w:rPr/>
        <w:t>z</w:t>
      </w:r>
      <w:r>
        <w:rPr>
          <w:spacing w:val="1"/>
        </w:rPr>
        <w:t> </w:t>
      </w:r>
      <w:r>
        <w:rPr/>
        <w:t>dóbr</w:t>
      </w:r>
      <w:r>
        <w:rPr>
          <w:spacing w:val="-1"/>
        </w:rPr>
        <w:t> </w:t>
      </w:r>
      <w:r>
        <w:rPr/>
        <w:t>kultury</w:t>
      </w:r>
      <w:r>
        <w:rPr>
          <w:spacing w:val="-5"/>
        </w:rPr>
        <w:t> </w:t>
      </w:r>
      <w:r>
        <w:rPr/>
        <w:t>(kino, teatr, </w:t>
      </w:r>
      <w:r>
        <w:rPr>
          <w:spacing w:val="-1"/>
        </w:rPr>
        <w:t>basen</w:t>
      </w:r>
      <w:r>
        <w:rPr/>
        <w:t> itp.)</w:t>
      </w:r>
    </w:p>
    <w:p>
      <w:pPr>
        <w:pStyle w:val="BodyText"/>
        <w:spacing w:line="240" w:lineRule="auto"/>
        <w:ind w:left="980" w:right="0"/>
        <w:jc w:val="left"/>
      </w:pPr>
      <w:r>
        <w:rPr>
          <w:sz w:val="44"/>
          <w:szCs w:val="44"/>
        </w:rPr>
        <w:t>□ </w:t>
      </w:r>
      <w:r>
        <w:rPr/>
        <w:t>inne</w:t>
      </w:r>
      <w:r>
        <w:rPr>
          <w:spacing w:val="-1"/>
        </w:rPr>
        <w:t> (wskazać</w:t>
      </w:r>
      <w:r>
        <w:rPr>
          <w:spacing w:val="-2"/>
        </w:rPr>
        <w:t> </w:t>
      </w:r>
      <w:r>
        <w:rPr>
          <w:spacing w:val="-1"/>
        </w:rPr>
        <w:t>jakie)</w:t>
      </w:r>
      <w:r>
        <w:rPr>
          <w:spacing w:val="1"/>
        </w:rPr>
        <w:t> </w:t>
      </w:r>
      <w:r>
        <w:rPr/>
        <w:t>…………………………………………………………………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345" w:after="0"/>
        <w:ind w:left="860" w:right="0" w:hanging="360"/>
        <w:jc w:val="left"/>
      </w:pPr>
      <w:r>
        <w:rPr>
          <w:spacing w:val="-1"/>
        </w:rPr>
        <w:t>Średnio</w:t>
      </w:r>
      <w:r>
        <w:rPr/>
        <w:t> ile razy</w:t>
      </w:r>
      <w:r>
        <w:rPr>
          <w:spacing w:val="-5"/>
        </w:rPr>
        <w:t> </w:t>
      </w:r>
      <w:r>
        <w:rPr/>
        <w:t>w miesiącu potrzebuje </w:t>
      </w:r>
      <w:r>
        <w:rPr>
          <w:spacing w:val="-1"/>
        </w:rPr>
        <w:t>Pan/Pani</w:t>
      </w:r>
      <w:r>
        <w:rPr/>
        <w:t> </w:t>
      </w:r>
      <w:r>
        <w:rPr>
          <w:spacing w:val="-1"/>
        </w:rPr>
        <w:t>skorzystać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transportu?</w:t>
      </w:r>
    </w:p>
    <w:p>
      <w:pPr>
        <w:pStyle w:val="BodyText"/>
        <w:spacing w:line="240" w:lineRule="auto" w:before="137"/>
        <w:ind w:left="848" w:right="0"/>
        <w:jc w:val="left"/>
      </w:pPr>
      <w:r>
        <w:rPr/>
        <w:t>……………………………………..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Proszę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wskazanie</w:t>
      </w:r>
      <w:r>
        <w:rPr/>
        <w:t> </w:t>
      </w:r>
      <w:r>
        <w:rPr>
          <w:spacing w:val="-1"/>
        </w:rPr>
        <w:t>miejscowości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do </w:t>
      </w:r>
      <w:r>
        <w:rPr>
          <w:spacing w:val="-1"/>
        </w:rPr>
        <w:t>których</w:t>
      </w:r>
      <w:r>
        <w:rPr/>
        <w:t> regularnie </w:t>
      </w:r>
      <w:r>
        <w:rPr>
          <w:spacing w:val="-1"/>
        </w:rPr>
        <w:t>potrzebuje</w:t>
      </w:r>
      <w:r>
        <w:rPr/>
        <w:t> </w:t>
      </w:r>
      <w:r>
        <w:rPr>
          <w:spacing w:val="-1"/>
        </w:rPr>
        <w:t>Pan/Pani</w:t>
      </w:r>
      <w:r>
        <w:rPr/>
        <w:t> </w:t>
      </w:r>
      <w:r>
        <w:rPr>
          <w:spacing w:val="-1"/>
        </w:rPr>
        <w:t>transportu:</w:t>
      </w:r>
    </w:p>
    <w:p>
      <w:pPr>
        <w:pStyle w:val="BodyText"/>
        <w:spacing w:line="240" w:lineRule="auto" w:before="139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spacing w:line="505" w:lineRule="exact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spacing w:line="505" w:lineRule="exact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spacing w:line="240" w:lineRule="auto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spacing w:line="240" w:lineRule="auto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spacing w:line="240" w:lineRule="auto" w:before="1"/>
        <w:ind w:left="980" w:right="0"/>
        <w:jc w:val="left"/>
      </w:pPr>
      <w:r>
        <w:rPr>
          <w:sz w:val="44"/>
          <w:szCs w:val="44"/>
        </w:rPr>
        <w:t>□</w:t>
      </w:r>
      <w:r>
        <w:rPr>
          <w:spacing w:val="-2"/>
          <w:sz w:val="44"/>
          <w:szCs w:val="44"/>
        </w:rPr>
        <w:t> </w:t>
      </w:r>
      <w:r>
        <w:rPr/>
        <w:t>………………………………………….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343" w:after="0"/>
        <w:ind w:left="860" w:right="149" w:hanging="360"/>
        <w:jc w:val="left"/>
      </w:pPr>
      <w:r>
        <w:rPr>
          <w:spacing w:val="-1"/>
        </w:rPr>
        <w:t>Inne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uwagi,</w:t>
      </w:r>
      <w:r>
        <w:rPr/>
        <w:t> </w:t>
      </w:r>
      <w:r>
        <w:rPr>
          <w:spacing w:val="24"/>
        </w:rPr>
        <w:t> </w:t>
      </w:r>
      <w:r>
        <w:rPr/>
        <w:t>spostrzeżenia, </w:t>
      </w:r>
      <w:r>
        <w:rPr>
          <w:spacing w:val="23"/>
        </w:rPr>
        <w:t> </w:t>
      </w:r>
      <w:r>
        <w:rPr>
          <w:spacing w:val="-1"/>
        </w:rPr>
        <w:t>stanowiska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dotyczące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projektu</w:t>
      </w:r>
      <w:r>
        <w:rPr/>
        <w:t> </w:t>
      </w:r>
      <w:r>
        <w:rPr>
          <w:spacing w:val="24"/>
        </w:rPr>
        <w:t> </w:t>
      </w:r>
      <w:r>
        <w:rPr/>
        <w:t>„Kompleksowej </w:t>
      </w:r>
      <w:r>
        <w:rPr>
          <w:spacing w:val="24"/>
        </w:rPr>
        <w:t> </w:t>
      </w:r>
      <w:r>
        <w:rPr>
          <w:spacing w:val="-1"/>
        </w:rPr>
        <w:t>koncepcji</w:t>
      </w:r>
      <w:r>
        <w:rPr>
          <w:spacing w:val="75"/>
        </w:rPr>
        <w:t> </w:t>
      </w:r>
      <w:r>
        <w:rPr>
          <w:spacing w:val="-1"/>
        </w:rPr>
        <w:t>organizacji</w:t>
      </w:r>
      <w:r>
        <w:rPr/>
        <w:t> usług</w:t>
      </w:r>
      <w:r>
        <w:rPr>
          <w:spacing w:val="-3"/>
        </w:rPr>
        <w:t> </w:t>
      </w:r>
      <w:r>
        <w:rPr>
          <w:spacing w:val="-1"/>
        </w:rPr>
        <w:t>transportowych</w:t>
      </w:r>
      <w:r>
        <w:rPr/>
        <w:t> </w:t>
      </w:r>
      <w:r>
        <w:rPr>
          <w:spacing w:val="-1"/>
        </w:rPr>
        <w:t>door</w:t>
      </w:r>
      <w:r>
        <w:rPr>
          <w:rFonts w:ascii="Times New Roman" w:hAnsi="Times New Roman" w:cs="Times New Roman" w:eastAsia="Times New Roman"/>
          <w:spacing w:val="-1"/>
        </w:rPr>
        <w:t>-to-</w:t>
      </w:r>
      <w:r>
        <w:rPr>
          <w:spacing w:val="-1"/>
        </w:rPr>
        <w:t>door”:</w:t>
      </w:r>
    </w:p>
    <w:p>
      <w:pPr>
        <w:spacing w:after="0" w:line="360" w:lineRule="auto"/>
        <w:jc w:val="left"/>
        <w:sectPr>
          <w:pgSz w:w="11910" w:h="16840"/>
          <w:pgMar w:header="615" w:footer="0" w:top="2180" w:bottom="280" w:left="106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500"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 w:before="137"/>
        <w:ind w:left="500"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 w:before="139"/>
        <w:ind w:left="500"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 w:before="137"/>
        <w:ind w:left="500"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 w:before="139"/>
        <w:ind w:left="500"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 w:before="137"/>
        <w:ind w:left="140" w:right="0" w:firstLine="360"/>
        <w:jc w:val="left"/>
      </w:pPr>
      <w:r>
        <w:rPr/>
        <w:t>……………………………………………………………………………………………………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pict>
          <v:group style="position:absolute;margin-left:59.649994pt;margin-top:12.473098pt;width:474.8pt;height:.7pt;mso-position-horizontal-relative:page;mso-position-vertical-relative:paragraph;z-index:-3928" coordorigin="1193,249" coordsize="9496,14">
            <v:group style="position:absolute;left:1200;top:256;width:5013;height:2" coordorigin="1200,256" coordsize="5013,2">
              <v:shape style="position:absolute;left:1200;top:256;width:5013;height:2" coordorigin="1200,256" coordsize="5013,0" path="m1200,256l6212,256e" filled="false" stroked="true" strokeweight=".70001pt" strokecolor="#000000">
                <v:path arrowok="t"/>
              </v:shape>
            </v:group>
            <v:group style="position:absolute;left:6212;top:256;width:2626;height:2" coordorigin="6212,256" coordsize="2626,2">
              <v:shape style="position:absolute;left:6212;top:256;width:2626;height:2" coordorigin="6212,256" coordsize="2626,0" path="m6212,256l8838,256e" filled="false" stroked="true" strokeweight=".70001pt" strokecolor="#0000ff">
                <v:path arrowok="t"/>
              </v:shape>
            </v:group>
            <v:group style="position:absolute;left:8838;top:256;width:1844;height:2" coordorigin="8838,256" coordsize="1844,2">
              <v:shape style="position:absolute;left:8838;top:256;width:1844;height:2" coordorigin="8838,256" coordsize="1844,0" path="m8838,256l10682,256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/>
        <w:t>Ankiety</w:t>
      </w:r>
      <w:r>
        <w:rPr>
          <w:spacing w:val="23"/>
        </w:rPr>
        <w:t> </w:t>
      </w:r>
      <w:r>
        <w:rPr/>
        <w:t>można</w:t>
      </w:r>
      <w:r>
        <w:rPr>
          <w:spacing w:val="27"/>
        </w:rPr>
        <w:t> </w:t>
      </w:r>
      <w:r>
        <w:rPr>
          <w:spacing w:val="-1"/>
        </w:rPr>
        <w:t>przesyłać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elektronicznie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adres:</w:t>
      </w:r>
      <w:r>
        <w:rPr>
          <w:rFonts w:ascii="Times New Roman" w:hAnsi="Times New Roman"/>
          <w:spacing w:val="30"/>
        </w:rPr>
        <w:t> </w:t>
      </w:r>
      <w:hyperlink r:id="rId6">
        <w:r>
          <w:rPr>
            <w:rFonts w:ascii="Times New Roman" w:hAnsi="Times New Roman"/>
            <w:color w:val="0000FF"/>
            <w:spacing w:val="-1"/>
          </w:rPr>
          <w:t>gops@gmina-bartoszyce.pl</w:t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wysłać</w:t>
      </w:r>
      <w:r>
        <w:rPr>
          <w:spacing w:val="27"/>
        </w:rPr>
        <w:t> </w:t>
      </w:r>
      <w:r>
        <w:rPr/>
        <w:t>pocztą</w:t>
      </w:r>
      <w:r>
        <w:rPr>
          <w:spacing w:val="28"/>
        </w:rPr>
        <w:t> </w:t>
      </w:r>
      <w:r>
        <w:rPr/>
        <w:t>na</w:t>
      </w:r>
    </w:p>
    <w:p>
      <w:pPr>
        <w:pStyle w:val="BodyText"/>
        <w:spacing w:line="240" w:lineRule="auto" w:before="139"/>
        <w:ind w:left="140" w:right="0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adres: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Gminn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26"/>
          <w:u w:val="single" w:color="000000"/>
        </w:rPr>
        <w:t> </w:t>
      </w:r>
      <w:r>
        <w:rPr>
          <w:spacing w:val="-1"/>
          <w:u w:val="single" w:color="000000"/>
        </w:rPr>
        <w:t>Ośrodek</w:t>
      </w:r>
      <w:r>
        <w:rPr>
          <w:spacing w:val="30"/>
          <w:u w:val="single" w:color="000000"/>
        </w:rPr>
        <w:t> </w:t>
      </w:r>
      <w:r>
        <w:rPr>
          <w:spacing w:val="30"/>
        </w:rPr>
      </w:r>
      <w:r>
        <w:rPr>
          <w:u w:val="single" w:color="000000"/>
        </w:rPr>
        <w:t>Pomoc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Spo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łecz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nej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w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artosz</w:t>
      </w:r>
      <w:r>
        <w:rPr>
          <w:spacing w:val="-57"/>
          <w:u w:val="single" w:color="000000"/>
        </w:rPr>
        <w:t> </w:t>
      </w:r>
      <w:r>
        <w:rPr>
          <w:spacing w:val="-3"/>
          <w:u w:val="single" w:color="000000"/>
        </w:rPr>
        <w:t>yc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ach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ul.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ienięż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nego</w:t>
      </w:r>
      <w:r>
        <w:rPr>
          <w:spacing w:val="28"/>
          <w:u w:val="single" w:color="000000"/>
        </w:rPr>
        <w:t> </w:t>
      </w:r>
      <w:r>
        <w:rPr>
          <w:spacing w:val="28"/>
        </w:rPr>
      </w:r>
      <w:r>
        <w:rPr>
          <w:u w:val="single" w:color="000000"/>
        </w:rPr>
        <w:t>10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lub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łoż</w:t>
      </w:r>
      <w:r>
        <w:rPr>
          <w:spacing w:val="-56"/>
          <w:u w:val="single" w:color="000000"/>
        </w:rPr>
        <w:t> </w:t>
      </w:r>
      <w:r>
        <w:rPr>
          <w:spacing w:val="-4"/>
          <w:u w:val="single" w:color="000000"/>
        </w:rPr>
        <w:t>yć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>
          <w:rFonts w:ascii="Times New Roman" w:hAnsi="Times New Roman"/>
          <w:spacing w:val="32"/>
        </w:rPr>
      </w:r>
      <w:r>
        <w:rPr>
          <w:rFonts w:ascii="Times New Roman" w:hAnsi="Times New Roman"/>
          <w:u w:val="single" w:color="000000"/>
        </w:rPr>
        <w:t>w</w:t>
      </w:r>
      <w:r>
        <w:rPr>
          <w:rFonts w:ascii="Times New Roman" w:hAnsi="Times New Roman"/>
        </w:rPr>
      </w:r>
    </w:p>
    <w:p>
      <w:pPr>
        <w:pStyle w:val="BodyText"/>
        <w:tabs>
          <w:tab w:pos="1822" w:val="left" w:leader="none"/>
          <w:tab w:pos="3678" w:val="left" w:leader="none"/>
          <w:tab w:pos="5361" w:val="left" w:leader="none"/>
          <w:tab w:pos="7562" w:val="left" w:leader="none"/>
          <w:tab w:pos="9484" w:val="left" w:leader="none"/>
        </w:tabs>
        <w:spacing w:line="360" w:lineRule="auto" w:before="137"/>
        <w:ind w:left="140" w:right="13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0pt;margin-top:40.433109pt;width:474.1pt;height:.1pt;mso-position-horizontal-relative:page;mso-position-vertical-relative:paragraph;z-index:-3904" coordorigin="1200,809" coordsize="9482,2">
            <v:shape style="position:absolute;left:1200;top:809;width:9482;height:2" coordorigin="1200,809" coordsize="9482,0" path="m1200,809l10682,809e" filled="false" stroked="true" strokeweight=".70001pt" strokecolor="#000000">
              <v:path arrowok="t"/>
            </v:shape>
            <w10:wrap type="none"/>
          </v:group>
        </w:pict>
      </w: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skrz</w:t>
      </w:r>
      <w:r>
        <w:rPr>
          <w:spacing w:val="-57"/>
          <w:u w:val="single" w:color="000000"/>
        </w:rPr>
        <w:t> </w:t>
      </w:r>
      <w:r>
        <w:rPr>
          <w:spacing w:val="-2"/>
          <w:u w:val="single" w:color="000000"/>
        </w:rPr>
        <w:t>ynce,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która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najduj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się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</w:t>
      </w:r>
      <w:r>
        <w:rPr>
          <w:spacing w:val="-57"/>
          <w:u w:val="single" w:color="000000"/>
        </w:rPr>
        <w:t> </w:t>
      </w:r>
      <w:r>
        <w:rPr>
          <w:u w:val="single" w:color="000000"/>
        </w:rPr>
        <w:t>rz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 wejściu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do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bud</w:t>
      </w:r>
      <w:r>
        <w:rPr>
          <w:spacing w:val="-56"/>
          <w:u w:val="single" w:color="000000"/>
        </w:rPr>
        <w:t> </w:t>
      </w:r>
      <w:r>
        <w:rPr>
          <w:spacing w:val="-1"/>
          <w:u w:val="single" w:color="000000"/>
        </w:rPr>
        <w:t>ynku</w:t>
      </w:r>
      <w:r>
        <w:rPr>
          <w:spacing w:val="4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GOPS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w</w:t>
      </w:r>
      <w:r>
        <w:rPr>
          <w:rFonts w:ascii="Times New Roman" w:hAnsi="Times New Roman"/>
          <w:spacing w:val="1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terminie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od</w:t>
      </w:r>
      <w:r>
        <w:rPr>
          <w:rFonts w:ascii="Times New Roman" w:hAnsi="Times New Roman"/>
          <w:spacing w:val="4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dnia</w:t>
      </w:r>
      <w:r>
        <w:rPr>
          <w:rFonts w:ascii="Times New Roman" w:hAnsi="Times New Roman"/>
          <w:spacing w:val="3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4</w:t>
      </w:r>
      <w:r>
        <w:rPr>
          <w:rFonts w:ascii="Times New Roman" w:hAnsi="Times New Roman"/>
          <w:spacing w:val="4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sierpnia</w:t>
      </w:r>
      <w:r>
        <w:rPr>
          <w:rFonts w:ascii="Times New Roman" w:hAnsi="Times New Roman"/>
          <w:spacing w:val="4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2020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r.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do</w:t>
        <w:tab/>
        <w:t>dnia</w:t>
        <w:tab/>
        <w:t>14</w:t>
        <w:tab/>
      </w:r>
      <w:r>
        <w:rPr>
          <w:rFonts w:ascii="Times New Roman" w:hAnsi="Times New Roman"/>
          <w:spacing w:val="-1"/>
          <w:w w:val="95"/>
        </w:rPr>
        <w:t>sierpnia</w:t>
        <w:tab/>
      </w:r>
      <w:r>
        <w:rPr>
          <w:rFonts w:ascii="Times New Roman" w:hAnsi="Times New Roman"/>
        </w:rPr>
        <w:t>2020</w:t>
        <w:tab/>
        <w:t>r.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Korespondencja</w:t>
      </w:r>
      <w:r>
        <w:rPr>
          <w:spacing w:val="23"/>
        </w:rPr>
        <w:t> </w:t>
      </w:r>
      <w:r>
        <w:rPr/>
        <w:t>przesłana</w:t>
      </w:r>
      <w:r>
        <w:rPr>
          <w:spacing w:val="22"/>
        </w:rPr>
        <w:t> </w:t>
      </w:r>
      <w:r>
        <w:rPr>
          <w:spacing w:val="-1"/>
        </w:rPr>
        <w:t>przed</w:t>
      </w:r>
      <w:r>
        <w:rPr>
          <w:spacing w:val="26"/>
        </w:rPr>
        <w:t> </w:t>
      </w:r>
      <w:r>
        <w:rPr>
          <w:spacing w:val="-1"/>
        </w:rPr>
        <w:t>rozpoczęciem</w:t>
      </w:r>
      <w:r>
        <w:rPr>
          <w:spacing w:val="23"/>
        </w:rPr>
        <w:t> </w:t>
      </w:r>
      <w:r>
        <w:rPr/>
        <w:t>oraz</w:t>
      </w:r>
      <w:r>
        <w:rPr>
          <w:spacing w:val="24"/>
        </w:rPr>
        <w:t> </w:t>
      </w:r>
      <w:r>
        <w:rPr/>
        <w:t>po</w:t>
      </w:r>
      <w:r>
        <w:rPr>
          <w:spacing w:val="23"/>
        </w:rPr>
        <w:t> </w:t>
      </w:r>
      <w:r>
        <w:rPr>
          <w:spacing w:val="-1"/>
        </w:rPr>
        <w:t>zakończeniu</w:t>
      </w:r>
      <w:r>
        <w:rPr>
          <w:spacing w:val="24"/>
        </w:rPr>
        <w:t> </w:t>
      </w:r>
      <w:r>
        <w:rPr/>
        <w:t>konsultacji</w:t>
      </w:r>
      <w:r>
        <w:rPr>
          <w:spacing w:val="24"/>
        </w:rPr>
        <w:t> </w:t>
      </w:r>
      <w:r>
        <w:rPr>
          <w:spacing w:val="-1"/>
        </w:rPr>
        <w:t>społecznych</w:t>
      </w:r>
      <w:r>
        <w:rPr>
          <w:spacing w:val="23"/>
        </w:rPr>
        <w:t> </w:t>
      </w:r>
      <w:r>
        <w:rPr/>
        <w:t>nie</w:t>
      </w:r>
      <w:r>
        <w:rPr>
          <w:spacing w:val="89"/>
        </w:rPr>
        <w:t> </w:t>
      </w:r>
      <w:r>
        <w:rPr/>
        <w:t>będzie </w:t>
      </w:r>
      <w:r>
        <w:rPr>
          <w:spacing w:val="-1"/>
        </w:rPr>
        <w:t>brana </w:t>
      </w:r>
      <w:r>
        <w:rPr/>
        <w:t>pod </w:t>
      </w:r>
      <w:r>
        <w:rPr>
          <w:spacing w:val="-1"/>
        </w:rPr>
        <w:t>uwagę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jako </w:t>
      </w:r>
      <w:r>
        <w:rPr>
          <w:spacing w:val="-1"/>
        </w:rPr>
        <w:t>zajęcie</w:t>
      </w:r>
      <w:r>
        <w:rPr/>
        <w:t> </w:t>
      </w:r>
      <w:r>
        <w:rPr>
          <w:spacing w:val="-1"/>
        </w:rPr>
        <w:t>stanowiska</w:t>
      </w:r>
      <w:r>
        <w:rPr>
          <w:spacing w:val="1"/>
        </w:rPr>
        <w:t> </w:t>
      </w:r>
      <w:r>
        <w:rPr/>
        <w:t>w </w:t>
      </w:r>
      <w:r>
        <w:rPr>
          <w:rFonts w:ascii="Times New Roman" w:hAnsi="Times New Roman"/>
          <w:spacing w:val="-1"/>
        </w:rPr>
        <w:t>przedmiocie </w:t>
      </w:r>
      <w:r>
        <w:rPr>
          <w:rFonts w:ascii="Times New Roman" w:hAnsi="Times New Roman"/>
        </w:rPr>
        <w:t>konsultacji.</w:t>
      </w:r>
    </w:p>
    <w:p>
      <w:pPr>
        <w:pStyle w:val="BodyText"/>
        <w:spacing w:line="359" w:lineRule="auto" w:before="176"/>
        <w:ind w:left="140" w:right="145"/>
        <w:jc w:val="both"/>
        <w:rPr>
          <w:rFonts w:ascii="Times New Roman" w:hAnsi="Times New Roman" w:cs="Times New Roman" w:eastAsia="Times New Roman"/>
        </w:rPr>
      </w:pPr>
      <w:r>
        <w:rPr/>
        <w:t>Osobą</w:t>
      </w:r>
      <w:r>
        <w:rPr>
          <w:spacing w:val="27"/>
        </w:rPr>
        <w:t> </w:t>
      </w:r>
      <w:r>
        <w:rPr/>
        <w:t>odpowiedzialną</w:t>
      </w:r>
      <w:r>
        <w:rPr>
          <w:spacing w:val="27"/>
        </w:rPr>
        <w:t> </w:t>
      </w:r>
      <w:r>
        <w:rPr/>
        <w:t>za</w:t>
      </w:r>
      <w:r>
        <w:rPr>
          <w:spacing w:val="27"/>
        </w:rPr>
        <w:t> </w:t>
      </w:r>
      <w:r>
        <w:rPr>
          <w:spacing w:val="-1"/>
        </w:rPr>
        <w:t>koordynację</w:t>
      </w:r>
      <w:r>
        <w:rPr>
          <w:spacing w:val="28"/>
        </w:rPr>
        <w:t> </w:t>
      </w:r>
      <w:r>
        <w:rPr/>
        <w:t>konsultacji</w:t>
      </w:r>
      <w:r>
        <w:rPr>
          <w:spacing w:val="29"/>
        </w:rPr>
        <w:t> </w:t>
      </w:r>
      <w:r>
        <w:rPr>
          <w:spacing w:val="-1"/>
        </w:rPr>
        <w:t>społecznych</w:t>
      </w:r>
      <w:r>
        <w:rPr>
          <w:spacing w:val="33"/>
        </w:rPr>
        <w:t> </w:t>
      </w:r>
      <w:r>
        <w:rPr/>
        <w:t>jest</w:t>
      </w:r>
      <w:r>
        <w:rPr>
          <w:spacing w:val="28"/>
        </w:rPr>
        <w:t> </w:t>
      </w:r>
      <w:r>
        <w:rPr>
          <w:spacing w:val="-1"/>
        </w:rPr>
        <w:t>Aneta</w:t>
      </w:r>
      <w:r>
        <w:rPr>
          <w:spacing w:val="30"/>
        </w:rPr>
        <w:t> </w:t>
      </w:r>
      <w:r>
        <w:rPr>
          <w:spacing w:val="-1"/>
        </w:rPr>
        <w:t>Bałdyga</w:t>
      </w:r>
      <w:r>
        <w:rPr>
          <w:spacing w:val="29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Gminnego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Ośrodka </w:t>
      </w:r>
      <w:r>
        <w:rPr/>
        <w:t>Pomocy</w:t>
      </w:r>
      <w:r>
        <w:rPr>
          <w:spacing w:val="-5"/>
        </w:rPr>
        <w:t> </w:t>
      </w:r>
      <w:r>
        <w:rPr/>
        <w:t>Społecznej w </w:t>
      </w:r>
      <w:r>
        <w:rPr>
          <w:spacing w:val="-1"/>
        </w:rPr>
        <w:t>Bartoszycach</w:t>
      </w:r>
      <w:r>
        <w:rPr/>
        <w:t> tel. 89</w:t>
      </w:r>
      <w:r>
        <w:rPr>
          <w:spacing w:val="3"/>
        </w:rPr>
        <w:t> </w:t>
      </w:r>
      <w:r>
        <w:rPr>
          <w:rFonts w:ascii="Times New Roman" w:hAnsi="Times New Roman"/>
        </w:rPr>
        <w:t>762 18 90.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9"/>
        <w:ind w:right="636"/>
        <w:jc w:val="center"/>
        <w:rPr>
          <w:b w:val="0"/>
          <w:bCs w:val="0"/>
        </w:rPr>
      </w:pPr>
      <w:r>
        <w:rPr>
          <w:spacing w:val="-1"/>
        </w:rPr>
        <w:t>DZIĘKUJEMY</w:t>
      </w:r>
      <w:r>
        <w:rPr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UDZIAŁ</w:t>
      </w:r>
      <w:r>
        <w:rPr/>
        <w:t> W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KONSULTACJACH</w:t>
      </w:r>
      <w:r>
        <w:rPr>
          <w:rFonts w:ascii="Times New Roman" w:hAnsi="Times New Roman"/>
        </w:rPr>
        <w:t> I </w:t>
      </w:r>
      <w:r>
        <w:rPr>
          <w:spacing w:val="-1"/>
        </w:rPr>
        <w:t>WYPEŁNIENIE</w:t>
      </w:r>
      <w:r>
        <w:rPr/>
        <w:t> </w:t>
      </w:r>
      <w:r>
        <w:rPr>
          <w:spacing w:val="-1"/>
        </w:rPr>
        <w:t>ANKIET</w:t>
      </w:r>
      <w:r>
        <w:rPr>
          <w:b w:val="0"/>
        </w:rPr>
      </w:r>
    </w:p>
    <w:sectPr>
      <w:pgSz w:w="11910" w:h="16840"/>
      <w:pgMar w:header="615" w:footer="0" w:top="2180" w:bottom="28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650002pt;margin-top:30.749983pt;width:418.55pt;height:53.3pt;mso-position-horizontal-relative:page;mso-position-vertical-relative:page;z-index:-3928" type="#_x0000_t75" stroked="false">
          <v:imagedata r:id="rId1" o:title=""/>
        </v:shape>
      </w:pict>
    </w:r>
    <w:r>
      <w:rPr/>
      <w:pict>
        <v:group style="position:absolute;margin-left:58.560001pt;margin-top:109.339981pt;width:477pt;height:.1pt;mso-position-horizontal-relative:page;mso-position-vertical-relative:page;z-index:-3904" coordorigin="1171,2187" coordsize="9540,2">
          <v:shape style="position:absolute;left:1171;top:2187;width:9540;height:2" coordorigin="1171,2187" coordsize="9540,0" path="m1171,2187l10711,2187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823997pt;margin-top:80.443901pt;width:448.25pt;height:27.95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line="242" w:lineRule="auto" w:before="0"/>
                  <w:ind w:left="2504" w:right="18" w:hanging="2485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Usługi indywidualnego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transportu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door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-to-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door</w:t>
                </w:r>
                <w:r>
                  <w:rPr>
                    <w:rFonts w:ascii="Times New Roman" w:hAnsi="Times New Roman"/>
                    <w:i/>
                    <w:sz w:val="24"/>
                  </w:rPr>
                  <w:t> oraz poprawa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dostępności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architektonicznej</w:t>
                </w:r>
                <w:r>
                  <w:rPr>
                    <w:rFonts w:ascii="Times New Roman" w:hAnsi="Times New Roman"/>
                    <w:i/>
                    <w:spacing w:val="8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wielorodzinnych</w:t>
                </w:r>
                <w:r>
                  <w:rPr>
                    <w:rFonts w:ascii="Times New Roman" w:hAnsi="Times New Roman"/>
                    <w:i/>
                    <w:sz w:val="24"/>
                  </w:rPr>
                  <w:t> budynków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mieszkalnych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□"/>
      <w:lvlJc w:val="left"/>
      <w:pPr>
        <w:ind w:left="1357" w:hanging="377"/>
      </w:pPr>
      <w:rPr>
        <w:rFonts w:hint="default" w:ascii="Times New Roman" w:hAnsi="Times New Roman" w:eastAsia="Times New Roman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2291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4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"/>
      <w:ind w:left="63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gops@gmina-bartoszyce.pl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……</dc:title>
  <dcterms:created xsi:type="dcterms:W3CDTF">2020-08-04T12:10:17Z</dcterms:created>
  <dcterms:modified xsi:type="dcterms:W3CDTF">2020-08-04T12:10:17Z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2020-08-04T00:00:00Z</vt:filetime>
  </property>
</Properties>
</file>