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Wnioskodawca</w:t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Pr="00D275EC">
        <w:rPr>
          <w:rFonts w:ascii="Times New Roman" w:hAnsi="Times New Roman" w:cs="Times New Roman"/>
        </w:rPr>
        <w:tab/>
      </w:r>
      <w:r w:rsidR="00D275EC">
        <w:rPr>
          <w:rFonts w:ascii="Times New Roman" w:hAnsi="Times New Roman" w:cs="Times New Roman"/>
        </w:rPr>
        <w:t xml:space="preserve">                 </w:t>
      </w:r>
      <w:r w:rsidRPr="00D275EC">
        <w:rPr>
          <w:rFonts w:ascii="Times New Roman" w:hAnsi="Times New Roman" w:cs="Times New Roman"/>
        </w:rPr>
        <w:t>Bartoszyce, dnia …………………</w:t>
      </w:r>
    </w:p>
    <w:p w:rsidR="00651B5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………………………………………………</w:t>
      </w:r>
    </w:p>
    <w:p w:rsidR="00651B5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………………………………………………</w:t>
      </w:r>
    </w:p>
    <w:p w:rsidR="00651B5F" w:rsidRPr="00D275EC" w:rsidRDefault="00651B5F" w:rsidP="00F31C7E">
      <w:pPr>
        <w:spacing w:after="0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………………………………………………</w:t>
      </w:r>
    </w:p>
    <w:p w:rsidR="00651B5F" w:rsidRDefault="00651B5F" w:rsidP="00F31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5EC">
        <w:rPr>
          <w:rFonts w:ascii="Times New Roman" w:hAnsi="Times New Roman" w:cs="Times New Roman"/>
        </w:rPr>
        <w:t xml:space="preserve">Nr </w:t>
      </w:r>
      <w:proofErr w:type="spellStart"/>
      <w:r w:rsidRPr="00D275EC">
        <w:rPr>
          <w:rFonts w:ascii="Times New Roman" w:hAnsi="Times New Roman" w:cs="Times New Roman"/>
        </w:rPr>
        <w:t>tel</w:t>
      </w:r>
      <w:proofErr w:type="spellEnd"/>
      <w:r w:rsidRPr="00D275EC">
        <w:rPr>
          <w:rFonts w:ascii="Times New Roman" w:hAnsi="Times New Roman" w:cs="Times New Roman"/>
        </w:rPr>
        <w:t>: ………………………………………</w:t>
      </w:r>
    </w:p>
    <w:p w:rsidR="00651B5F" w:rsidRPr="00651B5F" w:rsidRDefault="00651B5F" w:rsidP="00651B5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F">
        <w:rPr>
          <w:rFonts w:ascii="Times New Roman" w:hAnsi="Times New Roman" w:cs="Times New Roman"/>
          <w:b/>
          <w:sz w:val="24"/>
          <w:szCs w:val="24"/>
        </w:rPr>
        <w:t>Wójt Gminy Bartoszyce</w:t>
      </w:r>
    </w:p>
    <w:p w:rsidR="00651B5F" w:rsidRPr="00651B5F" w:rsidRDefault="00651B5F" w:rsidP="00651B5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F">
        <w:rPr>
          <w:rFonts w:ascii="Times New Roman" w:hAnsi="Times New Roman" w:cs="Times New Roman"/>
          <w:b/>
          <w:sz w:val="24"/>
          <w:szCs w:val="24"/>
        </w:rPr>
        <w:t>Plac Zwycięstwa 2</w:t>
      </w:r>
    </w:p>
    <w:p w:rsidR="00651B5F" w:rsidRDefault="00651B5F" w:rsidP="00651B5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5F">
        <w:rPr>
          <w:rFonts w:ascii="Times New Roman" w:hAnsi="Times New Roman" w:cs="Times New Roman"/>
          <w:b/>
          <w:sz w:val="24"/>
          <w:szCs w:val="24"/>
        </w:rPr>
        <w:t>11-200 Bartoszyce</w:t>
      </w:r>
    </w:p>
    <w:p w:rsidR="00651B5F" w:rsidRPr="00D275EC" w:rsidRDefault="00651B5F" w:rsidP="00D275EC">
      <w:pPr>
        <w:ind w:firstLine="36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Na podstawie art. 30 ust. 1 ustawy z dnia 27 marca 2003 r. o planowaniu i zagospodarowaniu przestrzennym (</w:t>
      </w:r>
      <w:r w:rsidR="00D275EC" w:rsidRPr="00D275EC">
        <w:rPr>
          <w:rFonts w:ascii="Times New Roman" w:hAnsi="Times New Roman" w:cs="Times New Roman"/>
          <w:bCs/>
        </w:rPr>
        <w:t>Dz.U. z 201</w:t>
      </w:r>
      <w:r w:rsidR="00B34811">
        <w:rPr>
          <w:rFonts w:ascii="Times New Roman" w:hAnsi="Times New Roman" w:cs="Times New Roman"/>
          <w:bCs/>
        </w:rPr>
        <w:t>8</w:t>
      </w:r>
      <w:r w:rsidR="00D275EC" w:rsidRPr="00D275EC">
        <w:rPr>
          <w:rFonts w:ascii="Times New Roman" w:hAnsi="Times New Roman" w:cs="Times New Roman"/>
          <w:bCs/>
        </w:rPr>
        <w:t xml:space="preserve"> r., poz. </w:t>
      </w:r>
      <w:r w:rsidR="00B34811">
        <w:rPr>
          <w:rFonts w:ascii="Times New Roman" w:hAnsi="Times New Roman" w:cs="Times New Roman"/>
          <w:bCs/>
        </w:rPr>
        <w:t>1945</w:t>
      </w:r>
      <w:r w:rsidR="00BC392C">
        <w:rPr>
          <w:rFonts w:ascii="Times New Roman" w:hAnsi="Times New Roman" w:cs="Times New Roman"/>
          <w:bCs/>
        </w:rPr>
        <w:t xml:space="preserve"> ze zm.</w:t>
      </w:r>
      <w:r w:rsidRPr="00D275EC">
        <w:rPr>
          <w:rFonts w:ascii="Times New Roman" w:hAnsi="Times New Roman" w:cs="Times New Roman"/>
        </w:rPr>
        <w:t xml:space="preserve">) zwracam się o wydanie: </w:t>
      </w:r>
    </w:p>
    <w:p w:rsidR="00651B5F" w:rsidRPr="00D275EC" w:rsidRDefault="00651B5F" w:rsidP="00F31C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  <w:b/>
        </w:rPr>
        <w:t>1.*</w:t>
      </w:r>
      <w:r w:rsidRPr="00D275EC">
        <w:rPr>
          <w:rFonts w:ascii="Times New Roman" w:hAnsi="Times New Roman" w:cs="Times New Roman"/>
        </w:rPr>
        <w:t xml:space="preserve"> Zaświadczenia o przeznaczeniu nieruchomości w miejscowym planie zagospodarowania przestrzennego Gminy Bartoszyce</w:t>
      </w:r>
    </w:p>
    <w:p w:rsidR="00651B5F" w:rsidRPr="00D275EC" w:rsidRDefault="00651B5F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651B5F" w:rsidRPr="00D275EC" w:rsidRDefault="00651B5F" w:rsidP="00F31C7E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  <w:b/>
        </w:rPr>
        <w:t>2.*</w:t>
      </w:r>
      <w:r w:rsidRPr="00D275EC">
        <w:rPr>
          <w:rFonts w:ascii="Times New Roman" w:hAnsi="Times New Roman" w:cs="Times New Roman"/>
        </w:rPr>
        <w:t xml:space="preserve"> Zaświadczenia o przeznaczeniu nieruchomości w Studium Uwarunkowań i Kierunków Zagospodarowania Przestrzennego Gminy Bartoszyce</w:t>
      </w:r>
    </w:p>
    <w:p w:rsidR="00651B5F" w:rsidRPr="00D275EC" w:rsidRDefault="00651B5F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  <w:b/>
        </w:rPr>
        <w:t>3.*</w:t>
      </w:r>
      <w:r w:rsidRPr="00D275EC">
        <w:rPr>
          <w:rFonts w:ascii="Times New Roman" w:hAnsi="Times New Roman" w:cs="Times New Roman"/>
        </w:rPr>
        <w:t xml:space="preserve"> Zaświadczenia czy nieruchomość jest położona  na obszarze rewitalizacji objętym uchwałą, o której mowa w art. 8 ustawy z dnia 9 października 2015 r. </w:t>
      </w:r>
      <w:r w:rsidR="00D275EC" w:rsidRPr="00D275EC">
        <w:rPr>
          <w:rFonts w:ascii="Times New Roman" w:hAnsi="Times New Roman" w:cs="Times New Roman"/>
        </w:rPr>
        <w:t>O</w:t>
      </w:r>
      <w:r w:rsidRPr="00D275EC">
        <w:rPr>
          <w:rFonts w:ascii="Times New Roman" w:hAnsi="Times New Roman" w:cs="Times New Roman"/>
        </w:rPr>
        <w:t xml:space="preserve"> rewitalizacji, jak również w obszarze Specjalnej Strefy Rewitalizacji, o której mowa w rozdziale 5 ustawy z dnia 9 października 2015 r. O rewitalizacji.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D275EC" w:rsidP="00F31C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31C7E" w:rsidRPr="00D275EC">
        <w:rPr>
          <w:rFonts w:ascii="Times New Roman" w:hAnsi="Times New Roman" w:cs="Times New Roman"/>
          <w:b/>
        </w:rPr>
        <w:t>.*</w:t>
      </w:r>
      <w:r w:rsidR="00F31C7E" w:rsidRPr="00D275EC">
        <w:rPr>
          <w:rFonts w:ascii="Times New Roman" w:hAnsi="Times New Roman" w:cs="Times New Roman"/>
        </w:rPr>
        <w:t xml:space="preserve"> Zaświadczenia czy nieruchomość jest położona  w Obszarze Specjalnej Ochrony Ptaków Natura 2000 Ostoja Warmińska (kodPLB280015) lub w Obszarze Chronionego Krajobrazu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F31C7E" w:rsidRPr="00D275EC" w:rsidRDefault="00D275EC" w:rsidP="00F31C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F31C7E" w:rsidRPr="00D275EC">
        <w:rPr>
          <w:rFonts w:ascii="Times New Roman" w:hAnsi="Times New Roman" w:cs="Times New Roman"/>
          <w:b/>
        </w:rPr>
        <w:t>.*</w:t>
      </w:r>
      <w:r w:rsidR="00F31C7E" w:rsidRPr="00D275EC">
        <w:rPr>
          <w:rFonts w:ascii="Times New Roman" w:hAnsi="Times New Roman" w:cs="Times New Roman"/>
        </w:rPr>
        <w:t xml:space="preserve"> Zaświadczenia czy dla poniższych nieruchomości została wydana decyzja o warunkach zabudowy terenu oraz lokalizacji inwestycji celu publicznego</w:t>
      </w:r>
    </w:p>
    <w:p w:rsidR="00F31C7E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dla działki(-</w:t>
      </w:r>
      <w:proofErr w:type="spellStart"/>
      <w:r w:rsidRPr="00D275EC">
        <w:rPr>
          <w:rFonts w:ascii="Times New Roman" w:hAnsi="Times New Roman" w:cs="Times New Roman"/>
        </w:rPr>
        <w:t>ek</w:t>
      </w:r>
      <w:proofErr w:type="spellEnd"/>
      <w:r w:rsidRPr="00D275EC">
        <w:rPr>
          <w:rFonts w:ascii="Times New Roman" w:hAnsi="Times New Roman" w:cs="Times New Roman"/>
        </w:rPr>
        <w:t>) nr ……………………………………………………, obręb……………….., Gmina Bartoszyce</w:t>
      </w:r>
    </w:p>
    <w:p w:rsidR="00557D27" w:rsidRDefault="00557D27" w:rsidP="00F31C7E">
      <w:pPr>
        <w:spacing w:after="0"/>
        <w:jc w:val="both"/>
        <w:rPr>
          <w:rFonts w:ascii="Times New Roman" w:hAnsi="Times New Roman" w:cs="Times New Roman"/>
        </w:rPr>
      </w:pPr>
      <w:r w:rsidRPr="00557D2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.* Zaświadczenia czy poniższe działki mają bezpośredni dostęp do drogi publicznej</w:t>
      </w:r>
    </w:p>
    <w:p w:rsidR="00557D27" w:rsidRDefault="00557D27" w:rsidP="00557D27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nr ……………………………………………………, obręb……………….., Gmina Bartoszyce</w:t>
      </w:r>
    </w:p>
    <w:p w:rsidR="00357AF3" w:rsidRDefault="00357AF3" w:rsidP="00557D27">
      <w:pPr>
        <w:spacing w:after="0"/>
        <w:jc w:val="both"/>
        <w:rPr>
          <w:rFonts w:ascii="Times New Roman" w:hAnsi="Times New Roman" w:cs="Times New Roman"/>
        </w:rPr>
      </w:pPr>
      <w:r w:rsidRPr="00357AF3">
        <w:rPr>
          <w:rFonts w:ascii="Times New Roman" w:hAnsi="Times New Roman" w:cs="Times New Roman"/>
          <w:b/>
        </w:rPr>
        <w:t>7.*</w:t>
      </w:r>
      <w:r>
        <w:rPr>
          <w:rFonts w:ascii="Times New Roman" w:hAnsi="Times New Roman" w:cs="Times New Roman"/>
        </w:rPr>
        <w:t xml:space="preserve"> Zaświadczenia czy poniższe działki położone są w specjalnej strefie ekonomicznej</w:t>
      </w:r>
    </w:p>
    <w:p w:rsidR="00357AF3" w:rsidRDefault="00357AF3" w:rsidP="00357AF3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nr ……………………………………………………, obręb……………….., Gmina Bartoszyce</w:t>
      </w:r>
    </w:p>
    <w:p w:rsidR="00F31C7E" w:rsidRPr="00D275EC" w:rsidRDefault="00F31C7E" w:rsidP="00F31C7E">
      <w:pPr>
        <w:spacing w:after="0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ab/>
        <w:t>Niniejsze zaświadczenie jest potrzebne do celów: notarialnych, sądowych, bankowych, budowlanych, wyceny nieruchomości, inne*……………………………………………………</w:t>
      </w:r>
      <w:r w:rsidR="00D275EC">
        <w:rPr>
          <w:rFonts w:ascii="Times New Roman" w:hAnsi="Times New Roman" w:cs="Times New Roman"/>
        </w:rPr>
        <w:t>……….</w:t>
      </w:r>
    </w:p>
    <w:p w:rsidR="00F31C7E" w:rsidRPr="00D275EC" w:rsidRDefault="00F31C7E" w:rsidP="00F31C7E">
      <w:pPr>
        <w:spacing w:after="0"/>
        <w:rPr>
          <w:rFonts w:ascii="Times New Roman" w:hAnsi="Times New Roman" w:cs="Times New Roman"/>
        </w:rPr>
      </w:pPr>
    </w:p>
    <w:p w:rsidR="00F31C7E" w:rsidRPr="00D275EC" w:rsidRDefault="00F31C7E" w:rsidP="00F31C7E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>………………………..</w:t>
      </w:r>
    </w:p>
    <w:p w:rsidR="00F31C7E" w:rsidRDefault="00F31C7E" w:rsidP="00F31C7E">
      <w:pPr>
        <w:ind w:left="6372" w:firstLine="708"/>
        <w:rPr>
          <w:rFonts w:ascii="Times New Roman" w:hAnsi="Times New Roman" w:cs="Times New Roman"/>
        </w:rPr>
      </w:pPr>
      <w:r w:rsidRPr="00D275EC">
        <w:rPr>
          <w:rFonts w:ascii="Times New Roman" w:hAnsi="Times New Roman" w:cs="Times New Roman"/>
        </w:rPr>
        <w:t xml:space="preserve">podpis </w:t>
      </w:r>
    </w:p>
    <w:p w:rsidR="00632B02" w:rsidRPr="00D275EC" w:rsidRDefault="00632B02" w:rsidP="00632B02">
      <w:pPr>
        <w:tabs>
          <w:tab w:val="left" w:pos="2604"/>
        </w:tabs>
        <w:rPr>
          <w:rFonts w:ascii="Times New Roman" w:hAnsi="Times New Roman" w:cs="Times New Roman"/>
          <w:sz w:val="16"/>
          <w:szCs w:val="16"/>
        </w:rPr>
      </w:pPr>
      <w:r w:rsidRPr="00D275EC"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51048" wp14:editId="36AE805C">
                <wp:simplePos x="0" y="0"/>
                <wp:positionH relativeFrom="column">
                  <wp:posOffset>1155700</wp:posOffset>
                </wp:positionH>
                <wp:positionV relativeFrom="paragraph">
                  <wp:posOffset>6985</wp:posOffset>
                </wp:positionV>
                <wp:extent cx="241300" cy="153035"/>
                <wp:effectExtent l="0" t="0" r="2540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530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15AF6" id="Prostokąt 2" o:spid="_x0000_s1026" style="position:absolute;margin-left:91pt;margin-top:.55pt;width:19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" fillcolor="#fbe4d5 [661]" strokecolor="black [3213]" strokeweight="1pt"/>
            </w:pict>
          </mc:Fallback>
        </mc:AlternateContent>
      </w:r>
      <w:r w:rsidR="00F31C7E" w:rsidRPr="00D275EC">
        <w:rPr>
          <w:rFonts w:ascii="Times New Roman" w:hAnsi="Times New Roman" w:cs="Times New Roman"/>
          <w:b/>
          <w:sz w:val="16"/>
          <w:szCs w:val="16"/>
        </w:rPr>
        <w:t>Sposób odbioru:</w:t>
      </w:r>
      <w:r w:rsidR="00F31C7E" w:rsidRPr="00D275EC">
        <w:rPr>
          <w:rFonts w:ascii="Times New Roman" w:hAnsi="Times New Roman" w:cs="Times New Roman"/>
          <w:sz w:val="16"/>
          <w:szCs w:val="16"/>
        </w:rPr>
        <w:t xml:space="preserve">   </w:t>
      </w:r>
      <w:r w:rsidRPr="00D275EC">
        <w:rPr>
          <w:rFonts w:ascii="Times New Roman" w:hAnsi="Times New Roman" w:cs="Times New Roman"/>
          <w:sz w:val="16"/>
          <w:szCs w:val="16"/>
        </w:rPr>
        <w:tab/>
        <w:t>osobiście</w:t>
      </w:r>
    </w:p>
    <w:p w:rsidR="00632B02" w:rsidRPr="00D275EC" w:rsidRDefault="00632B02" w:rsidP="00632B02">
      <w:pPr>
        <w:tabs>
          <w:tab w:val="left" w:pos="2604"/>
        </w:tabs>
        <w:rPr>
          <w:rFonts w:ascii="Times New Roman" w:hAnsi="Times New Roman" w:cs="Times New Roman"/>
          <w:sz w:val="16"/>
          <w:szCs w:val="16"/>
        </w:rPr>
      </w:pPr>
      <w:r w:rsidRPr="00D275EC"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A2DD" wp14:editId="267AD3C6">
                <wp:simplePos x="0" y="0"/>
                <wp:positionH relativeFrom="column">
                  <wp:posOffset>1155801</wp:posOffset>
                </wp:positionH>
                <wp:positionV relativeFrom="paragraph">
                  <wp:posOffset>32385</wp:posOffset>
                </wp:positionV>
                <wp:extent cx="241402" cy="153619"/>
                <wp:effectExtent l="0" t="0" r="2540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153619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EA173" id="Prostokąt 3" o:spid="_x0000_s1026" style="position:absolute;margin-left:91pt;margin-top:2.55pt;width:19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" fillcolor="#fbe5d6" strokecolor="windowText" strokeweight="1pt"/>
            </w:pict>
          </mc:Fallback>
        </mc:AlternateContent>
      </w:r>
      <w:r w:rsidRPr="00D275EC">
        <w:rPr>
          <w:rFonts w:ascii="Times New Roman" w:hAnsi="Times New Roman" w:cs="Times New Roman"/>
          <w:sz w:val="16"/>
          <w:szCs w:val="16"/>
        </w:rPr>
        <w:tab/>
        <w:t>przesłanie pocztą</w:t>
      </w:r>
    </w:p>
    <w:p w:rsidR="00632B02" w:rsidRPr="00D275EC" w:rsidRDefault="00632B02" w:rsidP="00D275EC">
      <w:pPr>
        <w:pStyle w:val="Standard"/>
        <w:jc w:val="both"/>
        <w:rPr>
          <w:sz w:val="22"/>
          <w:szCs w:val="22"/>
        </w:rPr>
      </w:pPr>
      <w:r w:rsidRPr="00D275EC">
        <w:rPr>
          <w:rFonts w:cs="Times New Roman"/>
          <w:sz w:val="22"/>
          <w:szCs w:val="22"/>
        </w:rPr>
        <w:t xml:space="preserve">Za wydanie zaświadczenie pobierana jest opłata skarbowa w wysokości </w:t>
      </w:r>
      <w:r w:rsidRPr="00D275EC">
        <w:rPr>
          <w:rFonts w:cs="Times New Roman"/>
          <w:b/>
          <w:sz w:val="22"/>
          <w:szCs w:val="22"/>
          <w:u w:val="single"/>
        </w:rPr>
        <w:t>17 zł</w:t>
      </w:r>
      <w:r w:rsidRPr="00D275EC">
        <w:rPr>
          <w:rFonts w:cs="Times New Roman"/>
          <w:sz w:val="22"/>
          <w:szCs w:val="22"/>
        </w:rPr>
        <w:t xml:space="preserve"> zgodnie z Załącznikiem do Ustawy z dnia 16.11.200 r. - O Opłacie Skarbowej </w:t>
      </w:r>
      <w:r w:rsidRPr="00D275EC">
        <w:rPr>
          <w:sz w:val="22"/>
          <w:szCs w:val="22"/>
        </w:rPr>
        <w:t>(Dz.</w:t>
      </w:r>
      <w:r w:rsidR="00D275EC" w:rsidRPr="00D275EC">
        <w:rPr>
          <w:sz w:val="22"/>
          <w:szCs w:val="22"/>
        </w:rPr>
        <w:t>U</w:t>
      </w:r>
      <w:r w:rsidRPr="00D275EC">
        <w:rPr>
          <w:sz w:val="22"/>
          <w:szCs w:val="22"/>
        </w:rPr>
        <w:t>.</w:t>
      </w:r>
      <w:r w:rsidR="00D275EC" w:rsidRPr="00D275EC">
        <w:rPr>
          <w:sz w:val="22"/>
          <w:szCs w:val="22"/>
        </w:rPr>
        <w:t xml:space="preserve"> </w:t>
      </w:r>
      <w:r w:rsidR="00B34811">
        <w:rPr>
          <w:sz w:val="22"/>
          <w:szCs w:val="22"/>
        </w:rPr>
        <w:t>z 20</w:t>
      </w:r>
      <w:r w:rsidR="001768E2">
        <w:rPr>
          <w:sz w:val="22"/>
          <w:szCs w:val="22"/>
        </w:rPr>
        <w:t>20</w:t>
      </w:r>
      <w:r w:rsidR="00B34811">
        <w:rPr>
          <w:sz w:val="22"/>
          <w:szCs w:val="22"/>
        </w:rPr>
        <w:t xml:space="preserve"> r., poz. 1</w:t>
      </w:r>
      <w:r w:rsidR="001768E2">
        <w:rPr>
          <w:sz w:val="22"/>
          <w:szCs w:val="22"/>
        </w:rPr>
        <w:t>546</w:t>
      </w:r>
      <w:bookmarkStart w:id="0" w:name="_GoBack"/>
      <w:bookmarkEnd w:id="0"/>
      <w:r w:rsidRPr="00D275EC">
        <w:rPr>
          <w:sz w:val="22"/>
          <w:szCs w:val="22"/>
        </w:rPr>
        <w:t>)</w:t>
      </w:r>
    </w:p>
    <w:p w:rsidR="00D275EC" w:rsidRPr="00D275EC" w:rsidRDefault="00D275EC" w:rsidP="00D275EC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D275EC">
        <w:rPr>
          <w:rFonts w:eastAsia="Times New Roman" w:cs="Times New Roman"/>
          <w:sz w:val="22"/>
          <w:szCs w:val="22"/>
        </w:rPr>
        <w:t>Opłatę skarbową można wnieść  bezgotówkowo, na rachunek Urzędu Gminy w Bartoszycach:</w:t>
      </w:r>
    </w:p>
    <w:p w:rsidR="00D275EC" w:rsidRPr="00D275EC" w:rsidRDefault="00D275EC" w:rsidP="00D275EC">
      <w:pPr>
        <w:pStyle w:val="Standard"/>
        <w:jc w:val="both"/>
        <w:rPr>
          <w:rFonts w:eastAsia="Times New Roman" w:cs="Times New Roman"/>
          <w:sz w:val="22"/>
          <w:szCs w:val="22"/>
        </w:rPr>
      </w:pPr>
      <w:r w:rsidRPr="00D275EC">
        <w:rPr>
          <w:rFonts w:eastAsia="Times New Roman" w:cs="Times New Roman"/>
          <w:sz w:val="22"/>
          <w:szCs w:val="22"/>
          <w:u w:val="single"/>
        </w:rPr>
        <w:t xml:space="preserve">nr : 61 1160 2202 0000 0000 6190 9956, </w:t>
      </w:r>
      <w:r w:rsidRPr="00D275EC">
        <w:rPr>
          <w:rFonts w:eastAsia="Times New Roman" w:cs="Times New Roman"/>
          <w:sz w:val="22"/>
          <w:szCs w:val="22"/>
        </w:rPr>
        <w:t>gotówką, w  kasie Urzędu Gminy w Bartoszycach., Plac Zwycięstwa 2, 11-200 Bartoszyce.</w:t>
      </w:r>
    </w:p>
    <w:p w:rsidR="00357AF3" w:rsidRDefault="00357AF3" w:rsidP="00D275EC">
      <w:pPr>
        <w:tabs>
          <w:tab w:val="left" w:pos="188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1B5F" w:rsidRPr="00357AF3" w:rsidRDefault="00D275EC" w:rsidP="00D275EC">
      <w:pPr>
        <w:tabs>
          <w:tab w:val="left" w:pos="1889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357AF3">
        <w:rPr>
          <w:rFonts w:ascii="Times New Roman" w:hAnsi="Times New Roman" w:cs="Times New Roman"/>
          <w:b/>
          <w:sz w:val="16"/>
          <w:szCs w:val="16"/>
        </w:rPr>
        <w:t>* podkreślić właściwe</w:t>
      </w:r>
      <w:r w:rsidR="00632B02" w:rsidRPr="00357AF3">
        <w:rPr>
          <w:rFonts w:ascii="Times New Roman" w:hAnsi="Times New Roman" w:cs="Times New Roman"/>
          <w:b/>
          <w:sz w:val="16"/>
          <w:szCs w:val="16"/>
        </w:rPr>
        <w:tab/>
      </w:r>
    </w:p>
    <w:sectPr w:rsidR="00651B5F" w:rsidRPr="0035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0B3A"/>
    <w:multiLevelType w:val="hybridMultilevel"/>
    <w:tmpl w:val="601E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78A6"/>
    <w:multiLevelType w:val="hybridMultilevel"/>
    <w:tmpl w:val="833E4D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405F"/>
    <w:multiLevelType w:val="multilevel"/>
    <w:tmpl w:val="849CF9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F"/>
    <w:rsid w:val="001768E2"/>
    <w:rsid w:val="00306C2F"/>
    <w:rsid w:val="00357AF3"/>
    <w:rsid w:val="00511983"/>
    <w:rsid w:val="0055073A"/>
    <w:rsid w:val="00557D27"/>
    <w:rsid w:val="00632B02"/>
    <w:rsid w:val="00651B5F"/>
    <w:rsid w:val="00A332D6"/>
    <w:rsid w:val="00B34811"/>
    <w:rsid w:val="00BC392C"/>
    <w:rsid w:val="00D275EC"/>
    <w:rsid w:val="00F3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4725-E2DF-4327-928C-4C4903D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5F"/>
    <w:pPr>
      <w:ind w:left="720"/>
      <w:contextualSpacing/>
    </w:pPr>
  </w:style>
  <w:style w:type="paragraph" w:customStyle="1" w:styleId="Standard">
    <w:name w:val="Standard"/>
    <w:rsid w:val="00632B0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1241-23C0-4472-849E-C5F6F56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Ruczyńska</dc:creator>
  <cp:keywords/>
  <dc:description/>
  <cp:lastModifiedBy>Anna Wójcik</cp:lastModifiedBy>
  <cp:revision>8</cp:revision>
  <cp:lastPrinted>2020-10-20T11:14:00Z</cp:lastPrinted>
  <dcterms:created xsi:type="dcterms:W3CDTF">2016-03-30T11:28:00Z</dcterms:created>
  <dcterms:modified xsi:type="dcterms:W3CDTF">2020-10-20T11:14:00Z</dcterms:modified>
</cp:coreProperties>
</file>