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75F61" w14:textId="14FD9EAC" w:rsidR="00DB31AA" w:rsidRDefault="00E22529" w:rsidP="009667C6">
      <w:pPr>
        <w:jc w:val="right"/>
        <w:rPr>
          <w:sz w:val="28"/>
        </w:rPr>
      </w:pPr>
      <w:r>
        <w:rPr>
          <w:sz w:val="28"/>
        </w:rPr>
        <w:t xml:space="preserve">Bartoszyce, dn. </w:t>
      </w:r>
      <w:r w:rsidR="00590762">
        <w:rPr>
          <w:sz w:val="28"/>
        </w:rPr>
        <w:t>0</w:t>
      </w:r>
      <w:r w:rsidR="002D0AA1">
        <w:rPr>
          <w:sz w:val="28"/>
        </w:rPr>
        <w:t>9</w:t>
      </w:r>
      <w:r>
        <w:rPr>
          <w:sz w:val="28"/>
        </w:rPr>
        <w:t>.</w:t>
      </w:r>
      <w:r w:rsidR="002D0AA1">
        <w:rPr>
          <w:sz w:val="28"/>
        </w:rPr>
        <w:t>12</w:t>
      </w:r>
      <w:r w:rsidR="000801C5">
        <w:rPr>
          <w:sz w:val="28"/>
        </w:rPr>
        <w:t>.20</w:t>
      </w:r>
      <w:r w:rsidR="000C52CF">
        <w:rPr>
          <w:sz w:val="28"/>
        </w:rPr>
        <w:t>20</w:t>
      </w:r>
      <w:r w:rsidR="00DB31AA">
        <w:rPr>
          <w:sz w:val="28"/>
        </w:rPr>
        <w:t>r.</w:t>
      </w:r>
    </w:p>
    <w:p w14:paraId="3122D72B" w14:textId="77777777" w:rsidR="00DB31AA" w:rsidRDefault="00DB31AA">
      <w:pPr>
        <w:rPr>
          <w:sz w:val="28"/>
        </w:rPr>
      </w:pPr>
    </w:p>
    <w:p w14:paraId="11C501A5" w14:textId="77777777" w:rsidR="00DB31AA" w:rsidRDefault="00DB31AA">
      <w:pPr>
        <w:rPr>
          <w:sz w:val="28"/>
        </w:rPr>
      </w:pPr>
    </w:p>
    <w:p w14:paraId="21E0D9C3" w14:textId="76232815" w:rsidR="00DB31AA" w:rsidRDefault="00DB31AA" w:rsidP="009667C6">
      <w:pPr>
        <w:pStyle w:val="Nagwek1"/>
      </w:pPr>
      <w:r>
        <w:t>OGŁOSZENIE</w:t>
      </w:r>
    </w:p>
    <w:p w14:paraId="3DC5A5AA" w14:textId="77777777" w:rsidR="009667C6" w:rsidRPr="009667C6" w:rsidRDefault="009667C6" w:rsidP="009667C6"/>
    <w:p w14:paraId="4A0EC9C8" w14:textId="6A278CBB" w:rsidR="00DB31AA" w:rsidRDefault="00DB31AA" w:rsidP="009667C6">
      <w:pPr>
        <w:pStyle w:val="Tekstpodstawowy"/>
        <w:ind w:firstLine="284"/>
        <w:jc w:val="both"/>
        <w:rPr>
          <w:b/>
        </w:rPr>
      </w:pPr>
      <w:r>
        <w:t>Na podstawie art. 38 i art. 40 ust.1 pkt</w:t>
      </w:r>
      <w:r w:rsidR="0097323B">
        <w:t xml:space="preserve"> </w:t>
      </w:r>
      <w:r>
        <w:t>1 ustawy z dnia 21 sierpnia 1997</w:t>
      </w:r>
      <w:r w:rsidR="009667C6">
        <w:t xml:space="preserve"> </w:t>
      </w:r>
      <w:r>
        <w:t xml:space="preserve">r. </w:t>
      </w:r>
      <w:r w:rsidR="00EC5B7C">
        <w:t>o</w:t>
      </w:r>
      <w:r w:rsidR="009667C6">
        <w:t> </w:t>
      </w:r>
      <w:r w:rsidR="00EC5B7C">
        <w:t>gospodarce nieruchomościami (</w:t>
      </w:r>
      <w:r>
        <w:t>jedno</w:t>
      </w:r>
      <w:r w:rsidR="00FA1D46">
        <w:t>lit</w:t>
      </w:r>
      <w:r w:rsidR="001470DC">
        <w:t>y</w:t>
      </w:r>
      <w:r w:rsidR="00793E8A">
        <w:t xml:space="preserve"> tekst  Dz.U. z 20</w:t>
      </w:r>
      <w:r w:rsidR="000C52CF">
        <w:t>20</w:t>
      </w:r>
      <w:r w:rsidR="009667C6">
        <w:t xml:space="preserve"> </w:t>
      </w:r>
      <w:r w:rsidR="007C20B2">
        <w:t>r.</w:t>
      </w:r>
      <w:r w:rsidR="009667C6">
        <w:t xml:space="preserve">, </w:t>
      </w:r>
      <w:r w:rsidR="007C20B2">
        <w:t>poz.</w:t>
      </w:r>
      <w:r w:rsidR="00793E8A">
        <w:t xml:space="preserve"> </w:t>
      </w:r>
      <w:r w:rsidR="002D0AA1">
        <w:t>1990</w:t>
      </w:r>
      <w:r w:rsidR="009476E6">
        <w:t>)</w:t>
      </w:r>
      <w:r>
        <w:t xml:space="preserve"> oraz rozporządzenia Rady Ministrów z dnia 14 września 2004</w:t>
      </w:r>
      <w:r w:rsidR="009667C6">
        <w:t xml:space="preserve"> </w:t>
      </w:r>
      <w:r>
        <w:t>r</w:t>
      </w:r>
      <w:r w:rsidR="009667C6">
        <w:t>.</w:t>
      </w:r>
      <w:r w:rsidR="00772587">
        <w:t xml:space="preserve"> </w:t>
      </w:r>
      <w:r>
        <w:t>w sprawie sposobu i</w:t>
      </w:r>
      <w:r w:rsidR="00772587">
        <w:t> </w:t>
      </w:r>
      <w:r>
        <w:t>trybu przeprowadzania przetargów oraz rokowań na zbycie nieruchomo</w:t>
      </w:r>
      <w:r w:rsidR="00A356C1">
        <w:t xml:space="preserve">ści </w:t>
      </w:r>
      <w:r w:rsidR="009476E6">
        <w:t>(</w:t>
      </w:r>
      <w:r w:rsidR="00A356C1">
        <w:t>Dz.U. z 2014</w:t>
      </w:r>
      <w:r w:rsidR="009667C6">
        <w:t xml:space="preserve"> r.,</w:t>
      </w:r>
      <w:r w:rsidR="00A356C1">
        <w:t xml:space="preserve"> poz. 1490</w:t>
      </w:r>
      <w:r w:rsidR="009476E6">
        <w:t>)</w:t>
      </w:r>
      <w:r>
        <w:t xml:space="preserve"> </w:t>
      </w:r>
      <w:r w:rsidR="008146BD">
        <w:rPr>
          <w:b/>
        </w:rPr>
        <w:t xml:space="preserve">Wójt Gminy </w:t>
      </w:r>
      <w:r>
        <w:rPr>
          <w:b/>
        </w:rPr>
        <w:t>Bartosz</w:t>
      </w:r>
      <w:r w:rsidR="008146BD">
        <w:rPr>
          <w:b/>
        </w:rPr>
        <w:t>yce</w:t>
      </w:r>
      <w:r>
        <w:rPr>
          <w:b/>
        </w:rPr>
        <w:t xml:space="preserve"> ogła</w:t>
      </w:r>
      <w:r w:rsidR="00DF2D1D">
        <w:rPr>
          <w:b/>
        </w:rPr>
        <w:t>sza</w:t>
      </w:r>
      <w:r w:rsidR="00590762">
        <w:rPr>
          <w:b/>
        </w:rPr>
        <w:t xml:space="preserve"> </w:t>
      </w:r>
      <w:r w:rsidR="000C52CF">
        <w:rPr>
          <w:b/>
        </w:rPr>
        <w:t>I</w:t>
      </w:r>
      <w:r w:rsidR="009667C6">
        <w:rPr>
          <w:b/>
        </w:rPr>
        <w:t> </w:t>
      </w:r>
      <w:r w:rsidR="000C52CF">
        <w:rPr>
          <w:b/>
        </w:rPr>
        <w:t>ustny przetarg nieograniczony</w:t>
      </w:r>
      <w:r w:rsidR="002D0AA1">
        <w:rPr>
          <w:b/>
        </w:rPr>
        <w:t xml:space="preserve"> </w:t>
      </w:r>
      <w:r>
        <w:rPr>
          <w:b/>
        </w:rPr>
        <w:t>na sprzedaż:</w:t>
      </w:r>
    </w:p>
    <w:p w14:paraId="345FE37C" w14:textId="77777777" w:rsidR="00DB31AA" w:rsidRDefault="00DB31AA" w:rsidP="009667C6">
      <w:pPr>
        <w:pStyle w:val="Tekstpodstawowy21"/>
        <w:jc w:val="both"/>
        <w:rPr>
          <w:b w:val="0"/>
          <w:bCs w:val="0"/>
        </w:rPr>
      </w:pPr>
    </w:p>
    <w:p w14:paraId="5DA6E01D" w14:textId="54ED81AA" w:rsidR="00DC3710" w:rsidRDefault="00A92988" w:rsidP="009667C6">
      <w:pPr>
        <w:pStyle w:val="Tekstpodstawowy21"/>
        <w:jc w:val="both"/>
        <w:rPr>
          <w:b w:val="0"/>
          <w:bCs w:val="0"/>
        </w:rPr>
      </w:pPr>
      <w:r w:rsidRPr="00A66F74">
        <w:rPr>
          <w:b w:val="0"/>
          <w:bCs w:val="0"/>
        </w:rPr>
        <w:t xml:space="preserve">lokalu </w:t>
      </w:r>
      <w:r w:rsidR="002D0AA1">
        <w:rPr>
          <w:b w:val="0"/>
          <w:bCs w:val="0"/>
        </w:rPr>
        <w:t>użytkowego</w:t>
      </w:r>
      <w:r w:rsidR="00EC5B7C">
        <w:rPr>
          <w:b w:val="0"/>
          <w:bCs w:val="0"/>
        </w:rPr>
        <w:t xml:space="preserve"> nr </w:t>
      </w:r>
      <w:r w:rsidR="002D0AA1">
        <w:rPr>
          <w:b w:val="0"/>
          <w:bCs w:val="0"/>
        </w:rPr>
        <w:t>10</w:t>
      </w:r>
      <w:r w:rsidR="00EC5B7C">
        <w:rPr>
          <w:b w:val="0"/>
          <w:bCs w:val="0"/>
        </w:rPr>
        <w:t xml:space="preserve">/2 </w:t>
      </w:r>
      <w:r w:rsidR="00840C0D">
        <w:rPr>
          <w:b w:val="0"/>
          <w:bCs w:val="0"/>
        </w:rPr>
        <w:t xml:space="preserve">o pow. </w:t>
      </w:r>
      <w:r w:rsidR="002D0AA1">
        <w:rPr>
          <w:b w:val="0"/>
          <w:bCs w:val="0"/>
        </w:rPr>
        <w:t>62,4</w:t>
      </w:r>
      <w:r w:rsidR="007C20B2">
        <w:rPr>
          <w:b w:val="0"/>
          <w:bCs w:val="0"/>
        </w:rPr>
        <w:t xml:space="preserve">m² </w:t>
      </w:r>
      <w:r w:rsidR="00840C0D">
        <w:rPr>
          <w:b w:val="0"/>
          <w:bCs w:val="0"/>
        </w:rPr>
        <w:t>położon</w:t>
      </w:r>
      <w:r w:rsidR="005860E9">
        <w:rPr>
          <w:b w:val="0"/>
          <w:bCs w:val="0"/>
        </w:rPr>
        <w:t>ego</w:t>
      </w:r>
      <w:r w:rsidR="00840C0D">
        <w:rPr>
          <w:b w:val="0"/>
          <w:bCs w:val="0"/>
        </w:rPr>
        <w:t xml:space="preserve"> w miejscowości </w:t>
      </w:r>
      <w:r w:rsidR="002D0AA1">
        <w:rPr>
          <w:b w:val="0"/>
          <w:bCs w:val="0"/>
        </w:rPr>
        <w:t>Piersele</w:t>
      </w:r>
      <w:r w:rsidR="00A66F74" w:rsidRPr="00A66F74">
        <w:rPr>
          <w:b w:val="0"/>
          <w:bCs w:val="0"/>
        </w:rPr>
        <w:t xml:space="preserve"> na działce </w:t>
      </w:r>
      <w:r w:rsidRPr="00A66F74">
        <w:rPr>
          <w:b w:val="0"/>
          <w:bCs w:val="0"/>
        </w:rPr>
        <w:t xml:space="preserve"> nr </w:t>
      </w:r>
      <w:r w:rsidR="002D0AA1">
        <w:rPr>
          <w:b w:val="0"/>
          <w:bCs w:val="0"/>
        </w:rPr>
        <w:t>12/5. Budynek został przekazany do użytkowania około 1970</w:t>
      </w:r>
      <w:r w:rsidR="00772587">
        <w:rPr>
          <w:b w:val="0"/>
          <w:bCs w:val="0"/>
        </w:rPr>
        <w:t xml:space="preserve"> </w:t>
      </w:r>
      <w:r w:rsidR="002D0AA1">
        <w:rPr>
          <w:b w:val="0"/>
          <w:bCs w:val="0"/>
        </w:rPr>
        <w:t>r.</w:t>
      </w:r>
      <w:r w:rsidR="001A5169">
        <w:rPr>
          <w:b w:val="0"/>
          <w:bCs w:val="0"/>
        </w:rPr>
        <w:t>,</w:t>
      </w:r>
      <w:r w:rsidR="002D0AA1">
        <w:rPr>
          <w:b w:val="0"/>
          <w:bCs w:val="0"/>
        </w:rPr>
        <w:t xml:space="preserve"> wybudowany w zabudowie wolno stojącej, jednokondygnacyjny</w:t>
      </w:r>
      <w:r w:rsidR="00772587">
        <w:rPr>
          <w:b w:val="0"/>
          <w:bCs w:val="0"/>
        </w:rPr>
        <w:t xml:space="preserve"> </w:t>
      </w:r>
      <w:r w:rsidR="002D0AA1">
        <w:rPr>
          <w:b w:val="0"/>
          <w:bCs w:val="0"/>
        </w:rPr>
        <w:t>bez podpiwniczenia.</w:t>
      </w:r>
      <w:r w:rsidR="00300E4D" w:rsidRPr="00A66F74">
        <w:rPr>
          <w:b w:val="0"/>
          <w:bCs w:val="0"/>
        </w:rPr>
        <w:t xml:space="preserve"> </w:t>
      </w:r>
      <w:r w:rsidR="002D0AA1">
        <w:rPr>
          <w:b w:val="0"/>
          <w:bCs w:val="0"/>
        </w:rPr>
        <w:t>W</w:t>
      </w:r>
      <w:r w:rsidR="00300E4D" w:rsidRPr="00A66F74">
        <w:rPr>
          <w:b w:val="0"/>
          <w:bCs w:val="0"/>
        </w:rPr>
        <w:t xml:space="preserve"> skład </w:t>
      </w:r>
      <w:r w:rsidR="002D0AA1">
        <w:rPr>
          <w:b w:val="0"/>
          <w:bCs w:val="0"/>
        </w:rPr>
        <w:t xml:space="preserve">lokalu użytkowego </w:t>
      </w:r>
      <w:r w:rsidR="007F12BE">
        <w:rPr>
          <w:b w:val="0"/>
          <w:bCs w:val="0"/>
        </w:rPr>
        <w:t>wchodzą</w:t>
      </w:r>
      <w:r w:rsidR="00793E8A">
        <w:rPr>
          <w:b w:val="0"/>
          <w:bCs w:val="0"/>
        </w:rPr>
        <w:t xml:space="preserve">: </w:t>
      </w:r>
      <w:r w:rsidR="002A7289">
        <w:rPr>
          <w:b w:val="0"/>
          <w:bCs w:val="0"/>
        </w:rPr>
        <w:t xml:space="preserve">pomieszczenie </w:t>
      </w:r>
      <w:r w:rsidR="009667C6">
        <w:rPr>
          <w:b w:val="0"/>
          <w:bCs w:val="0"/>
        </w:rPr>
        <w:t>użytkowe</w:t>
      </w:r>
      <w:r w:rsidR="00793E8A">
        <w:rPr>
          <w:b w:val="0"/>
          <w:bCs w:val="0"/>
        </w:rPr>
        <w:t xml:space="preserve"> o pow. </w:t>
      </w:r>
      <w:r w:rsidR="002A7289">
        <w:rPr>
          <w:b w:val="0"/>
          <w:bCs w:val="0"/>
        </w:rPr>
        <w:t>26,4</w:t>
      </w:r>
      <w:r w:rsidR="00840C0D">
        <w:rPr>
          <w:b w:val="0"/>
          <w:bCs w:val="0"/>
        </w:rPr>
        <w:t xml:space="preserve">m² </w:t>
      </w:r>
      <w:r w:rsidR="002A7289">
        <w:rPr>
          <w:b w:val="0"/>
          <w:bCs w:val="0"/>
        </w:rPr>
        <w:t>magazyn o pow. 22,8m²</w:t>
      </w:r>
      <w:r w:rsidR="00840C0D">
        <w:rPr>
          <w:b w:val="0"/>
          <w:bCs w:val="0"/>
        </w:rPr>
        <w:t xml:space="preserve">, </w:t>
      </w:r>
      <w:r w:rsidR="002A7289">
        <w:rPr>
          <w:b w:val="0"/>
          <w:bCs w:val="0"/>
        </w:rPr>
        <w:t>w.c.</w:t>
      </w:r>
      <w:r w:rsidR="00840C0D">
        <w:rPr>
          <w:b w:val="0"/>
          <w:bCs w:val="0"/>
        </w:rPr>
        <w:t xml:space="preserve"> o pow. </w:t>
      </w:r>
      <w:r w:rsidR="002A7289">
        <w:rPr>
          <w:b w:val="0"/>
          <w:bCs w:val="0"/>
        </w:rPr>
        <w:t>2,3</w:t>
      </w:r>
      <w:r w:rsidR="00300E4D" w:rsidRPr="00A66F74">
        <w:rPr>
          <w:b w:val="0"/>
          <w:bCs w:val="0"/>
        </w:rPr>
        <w:t>m²</w:t>
      </w:r>
      <w:r w:rsidR="00840C0D">
        <w:rPr>
          <w:b w:val="0"/>
          <w:bCs w:val="0"/>
        </w:rPr>
        <w:t xml:space="preserve">, </w:t>
      </w:r>
      <w:r w:rsidR="002A7289">
        <w:rPr>
          <w:b w:val="0"/>
          <w:bCs w:val="0"/>
        </w:rPr>
        <w:t xml:space="preserve">pomieszczenie socjalne </w:t>
      </w:r>
      <w:r w:rsidR="00793E8A">
        <w:rPr>
          <w:b w:val="0"/>
          <w:bCs w:val="0"/>
        </w:rPr>
        <w:t xml:space="preserve">o pow. </w:t>
      </w:r>
      <w:r w:rsidR="002A7289">
        <w:rPr>
          <w:b w:val="0"/>
          <w:bCs w:val="0"/>
        </w:rPr>
        <w:t>3,1</w:t>
      </w:r>
      <w:r w:rsidR="00793E8A">
        <w:rPr>
          <w:b w:val="0"/>
          <w:bCs w:val="0"/>
        </w:rPr>
        <w:t>m²,</w:t>
      </w:r>
      <w:r w:rsidR="00840C0D">
        <w:rPr>
          <w:b w:val="0"/>
          <w:bCs w:val="0"/>
        </w:rPr>
        <w:t xml:space="preserve"> </w:t>
      </w:r>
      <w:r w:rsidR="002A7289">
        <w:rPr>
          <w:b w:val="0"/>
          <w:bCs w:val="0"/>
        </w:rPr>
        <w:t xml:space="preserve">pomieszczenie gospodarcze </w:t>
      </w:r>
      <w:r w:rsidR="00840C0D">
        <w:rPr>
          <w:b w:val="0"/>
          <w:bCs w:val="0"/>
        </w:rPr>
        <w:t xml:space="preserve">o pow. </w:t>
      </w:r>
      <w:r w:rsidR="002A7289">
        <w:rPr>
          <w:b w:val="0"/>
          <w:bCs w:val="0"/>
        </w:rPr>
        <w:t>2,3</w:t>
      </w:r>
      <w:r w:rsidR="00A66F74" w:rsidRPr="00A66F74">
        <w:rPr>
          <w:b w:val="0"/>
          <w:bCs w:val="0"/>
        </w:rPr>
        <w:t>m²</w:t>
      </w:r>
      <w:r w:rsidR="002A7289">
        <w:rPr>
          <w:b w:val="0"/>
          <w:bCs w:val="0"/>
        </w:rPr>
        <w:t>, kotłownia o</w:t>
      </w:r>
      <w:r w:rsidR="009667C6">
        <w:rPr>
          <w:b w:val="0"/>
          <w:bCs w:val="0"/>
        </w:rPr>
        <w:t> </w:t>
      </w:r>
      <w:r w:rsidR="002A7289">
        <w:rPr>
          <w:b w:val="0"/>
          <w:bCs w:val="0"/>
        </w:rPr>
        <w:t>pow. 5,5m²</w:t>
      </w:r>
      <w:r w:rsidR="001A5169">
        <w:rPr>
          <w:b w:val="0"/>
          <w:bCs w:val="0"/>
        </w:rPr>
        <w:t>. Do lokalu przypisany jest udział</w:t>
      </w:r>
      <w:r w:rsidR="00840C0D">
        <w:rPr>
          <w:b w:val="0"/>
          <w:bCs w:val="0"/>
        </w:rPr>
        <w:t xml:space="preserve"> </w:t>
      </w:r>
      <w:r w:rsidR="002A7289">
        <w:rPr>
          <w:b w:val="0"/>
          <w:bCs w:val="0"/>
        </w:rPr>
        <w:t>624/1960</w:t>
      </w:r>
      <w:r w:rsidRPr="00A66F74">
        <w:rPr>
          <w:b w:val="0"/>
          <w:bCs w:val="0"/>
        </w:rPr>
        <w:t xml:space="preserve"> </w:t>
      </w:r>
      <w:r w:rsidR="007C20B2">
        <w:rPr>
          <w:b w:val="0"/>
          <w:bCs w:val="0"/>
        </w:rPr>
        <w:t xml:space="preserve">części </w:t>
      </w:r>
      <w:r w:rsidR="00840C0D">
        <w:rPr>
          <w:b w:val="0"/>
          <w:bCs w:val="0"/>
        </w:rPr>
        <w:t xml:space="preserve"> w działce nr </w:t>
      </w:r>
      <w:r w:rsidR="002A7289">
        <w:rPr>
          <w:b w:val="0"/>
          <w:bCs w:val="0"/>
        </w:rPr>
        <w:t>12/5</w:t>
      </w:r>
      <w:r w:rsidR="00840C0D">
        <w:rPr>
          <w:b w:val="0"/>
          <w:bCs w:val="0"/>
        </w:rPr>
        <w:t xml:space="preserve"> o pow. 0,</w:t>
      </w:r>
      <w:r w:rsidR="002A7289">
        <w:rPr>
          <w:b w:val="0"/>
          <w:bCs w:val="0"/>
        </w:rPr>
        <w:t>1721</w:t>
      </w:r>
      <w:r w:rsidRPr="00A66F74">
        <w:rPr>
          <w:b w:val="0"/>
          <w:bCs w:val="0"/>
        </w:rPr>
        <w:t>ha</w:t>
      </w:r>
      <w:r w:rsidR="00840C0D">
        <w:rPr>
          <w:b w:val="0"/>
          <w:bCs w:val="0"/>
        </w:rPr>
        <w:t xml:space="preserve">. </w:t>
      </w:r>
      <w:r w:rsidR="000F1FE8">
        <w:rPr>
          <w:b w:val="0"/>
          <w:bCs w:val="0"/>
        </w:rPr>
        <w:t xml:space="preserve"> Nieruchomość </w:t>
      </w:r>
      <w:r w:rsidR="00C80A70">
        <w:rPr>
          <w:b w:val="0"/>
          <w:bCs w:val="0"/>
        </w:rPr>
        <w:t>wymieniona</w:t>
      </w:r>
      <w:r w:rsidR="00A66F74" w:rsidRPr="00A66F74">
        <w:rPr>
          <w:b w:val="0"/>
          <w:bCs w:val="0"/>
        </w:rPr>
        <w:t xml:space="preserve"> </w:t>
      </w:r>
      <w:r w:rsidR="00672CCB" w:rsidRPr="00A66F74">
        <w:rPr>
          <w:b w:val="0"/>
          <w:bCs w:val="0"/>
        </w:rPr>
        <w:t xml:space="preserve">posiada </w:t>
      </w:r>
      <w:r w:rsidR="00FC7B93" w:rsidRPr="00A66F74">
        <w:rPr>
          <w:b w:val="0"/>
          <w:bCs w:val="0"/>
        </w:rPr>
        <w:t xml:space="preserve">urządzoną </w:t>
      </w:r>
      <w:r w:rsidR="00185CDB" w:rsidRPr="00A66F74">
        <w:rPr>
          <w:b w:val="0"/>
          <w:bCs w:val="0"/>
        </w:rPr>
        <w:t>księgę wi</w:t>
      </w:r>
      <w:r w:rsidR="009118F6" w:rsidRPr="00A66F74">
        <w:rPr>
          <w:b w:val="0"/>
          <w:bCs w:val="0"/>
        </w:rPr>
        <w:t xml:space="preserve">eczystą KW </w:t>
      </w:r>
      <w:r w:rsidR="00A356C1" w:rsidRPr="00A66F74">
        <w:rPr>
          <w:b w:val="0"/>
          <w:bCs w:val="0"/>
        </w:rPr>
        <w:t>OL1Y/000</w:t>
      </w:r>
      <w:r w:rsidR="002A7289">
        <w:rPr>
          <w:b w:val="0"/>
          <w:bCs w:val="0"/>
        </w:rPr>
        <w:t>19681/3</w:t>
      </w:r>
      <w:r w:rsidR="000D5388" w:rsidRPr="00A66F74">
        <w:rPr>
          <w:b w:val="0"/>
          <w:bCs w:val="0"/>
        </w:rPr>
        <w:t xml:space="preserve"> prowadzon</w:t>
      </w:r>
      <w:r w:rsidR="007C20B2">
        <w:rPr>
          <w:b w:val="0"/>
          <w:bCs w:val="0"/>
        </w:rPr>
        <w:t xml:space="preserve">ą </w:t>
      </w:r>
      <w:r w:rsidR="000D5388" w:rsidRPr="00A66F74">
        <w:rPr>
          <w:b w:val="0"/>
          <w:bCs w:val="0"/>
        </w:rPr>
        <w:t>przez Sąd Rejonowy w</w:t>
      </w:r>
      <w:r w:rsidR="009667C6">
        <w:rPr>
          <w:b w:val="0"/>
          <w:bCs w:val="0"/>
        </w:rPr>
        <w:t> </w:t>
      </w:r>
      <w:r w:rsidR="000D5388" w:rsidRPr="00A66F74">
        <w:rPr>
          <w:b w:val="0"/>
          <w:bCs w:val="0"/>
        </w:rPr>
        <w:t>Bartoszycach</w:t>
      </w:r>
      <w:r w:rsidR="00A66F74" w:rsidRPr="00A66F74">
        <w:rPr>
          <w:b w:val="0"/>
          <w:bCs w:val="0"/>
        </w:rPr>
        <w:t>.</w:t>
      </w:r>
    </w:p>
    <w:p w14:paraId="65F0B118" w14:textId="50364472" w:rsidR="00DB31AA" w:rsidRDefault="007620A1" w:rsidP="009667C6">
      <w:pPr>
        <w:pStyle w:val="Tekstpodstawowy21"/>
        <w:jc w:val="both"/>
        <w:rPr>
          <w:b w:val="0"/>
          <w:bCs w:val="0"/>
        </w:rPr>
      </w:pPr>
      <w:r>
        <w:rPr>
          <w:b w:val="0"/>
          <w:bCs w:val="0"/>
        </w:rPr>
        <w:t>D</w:t>
      </w:r>
      <w:r w:rsidR="000F1FE8">
        <w:rPr>
          <w:b w:val="0"/>
          <w:bCs w:val="0"/>
        </w:rPr>
        <w:t xml:space="preserve">ziałka </w:t>
      </w:r>
      <w:r>
        <w:rPr>
          <w:b w:val="0"/>
          <w:bCs w:val="0"/>
        </w:rPr>
        <w:t xml:space="preserve">nr </w:t>
      </w:r>
      <w:r w:rsidR="002A7289">
        <w:rPr>
          <w:b w:val="0"/>
          <w:bCs w:val="0"/>
        </w:rPr>
        <w:t>12/5</w:t>
      </w:r>
      <w:r>
        <w:rPr>
          <w:b w:val="0"/>
          <w:bCs w:val="0"/>
        </w:rPr>
        <w:t xml:space="preserve"> </w:t>
      </w:r>
      <w:r w:rsidR="000F1FE8">
        <w:rPr>
          <w:b w:val="0"/>
          <w:bCs w:val="0"/>
        </w:rPr>
        <w:t>nie jest objęta</w:t>
      </w:r>
      <w:r w:rsidR="00DB31AA">
        <w:rPr>
          <w:b w:val="0"/>
          <w:bCs w:val="0"/>
        </w:rPr>
        <w:t xml:space="preserve"> planem zagospodarowania przestrzennego Gminy Bartoszyce.</w:t>
      </w:r>
    </w:p>
    <w:p w14:paraId="5DC6C986" w14:textId="4CECA952" w:rsidR="00DB31AA" w:rsidRDefault="007C20B2" w:rsidP="009667C6">
      <w:pPr>
        <w:jc w:val="both"/>
        <w:rPr>
          <w:sz w:val="28"/>
        </w:rPr>
      </w:pPr>
      <w:r>
        <w:rPr>
          <w:sz w:val="28"/>
        </w:rPr>
        <w:t>L</w:t>
      </w:r>
      <w:r w:rsidR="00A66F74">
        <w:rPr>
          <w:sz w:val="28"/>
        </w:rPr>
        <w:t>okal  objęty</w:t>
      </w:r>
      <w:r w:rsidR="00DB31AA">
        <w:rPr>
          <w:sz w:val="28"/>
        </w:rPr>
        <w:t xml:space="preserve"> przetargiem nie posiada obciążeń, ani nie jest przedmiotem zobowiązań.</w:t>
      </w:r>
    </w:p>
    <w:p w14:paraId="2E2DF16C" w14:textId="77777777" w:rsidR="00DB31AA" w:rsidRDefault="00DB31AA" w:rsidP="009667C6">
      <w:pPr>
        <w:jc w:val="both"/>
        <w:rPr>
          <w:sz w:val="28"/>
        </w:rPr>
      </w:pPr>
    </w:p>
    <w:p w14:paraId="33938A9C" w14:textId="309AA652" w:rsidR="00DB31AA" w:rsidRDefault="00DF2D1D" w:rsidP="009667C6">
      <w:pPr>
        <w:jc w:val="both"/>
        <w:rPr>
          <w:b/>
          <w:bCs/>
          <w:sz w:val="28"/>
        </w:rPr>
      </w:pPr>
      <w:r>
        <w:rPr>
          <w:b/>
          <w:sz w:val="28"/>
        </w:rPr>
        <w:t xml:space="preserve">Cena wywoławcza do </w:t>
      </w:r>
      <w:r w:rsidR="00CC6B67">
        <w:rPr>
          <w:b/>
          <w:sz w:val="28"/>
        </w:rPr>
        <w:t>I</w:t>
      </w:r>
      <w:r w:rsidR="008256B5">
        <w:rPr>
          <w:b/>
          <w:sz w:val="28"/>
        </w:rPr>
        <w:t xml:space="preserve"> </w:t>
      </w:r>
      <w:r w:rsidR="00DB31AA">
        <w:rPr>
          <w:b/>
          <w:sz w:val="28"/>
        </w:rPr>
        <w:t>przetargu wynosi:</w:t>
      </w:r>
      <w:r w:rsidR="00DB31AA">
        <w:rPr>
          <w:sz w:val="28"/>
        </w:rPr>
        <w:t xml:space="preserve"> </w:t>
      </w:r>
      <w:r w:rsidR="002A7289">
        <w:rPr>
          <w:b/>
          <w:sz w:val="28"/>
        </w:rPr>
        <w:t>2</w:t>
      </w:r>
      <w:r w:rsidR="00831952">
        <w:rPr>
          <w:b/>
          <w:sz w:val="28"/>
        </w:rPr>
        <w:t>5</w:t>
      </w:r>
      <w:r w:rsidR="000F1FE8">
        <w:rPr>
          <w:b/>
          <w:sz w:val="28"/>
        </w:rPr>
        <w:t xml:space="preserve"> </w:t>
      </w:r>
      <w:r w:rsidR="002A7289">
        <w:rPr>
          <w:b/>
          <w:sz w:val="28"/>
        </w:rPr>
        <w:t>5</w:t>
      </w:r>
      <w:r w:rsidR="00840C0D">
        <w:rPr>
          <w:b/>
          <w:sz w:val="28"/>
        </w:rPr>
        <w:t>00</w:t>
      </w:r>
      <w:r w:rsidR="009347D0">
        <w:rPr>
          <w:b/>
          <w:sz w:val="28"/>
        </w:rPr>
        <w:t>,00zł</w:t>
      </w:r>
    </w:p>
    <w:p w14:paraId="3E395C5D" w14:textId="77777777" w:rsidR="00DB31AA" w:rsidRDefault="00DB31AA" w:rsidP="009667C6">
      <w:pPr>
        <w:pStyle w:val="Tekstpodstawowy"/>
        <w:jc w:val="both"/>
      </w:pPr>
    </w:p>
    <w:p w14:paraId="39991F85" w14:textId="0F7A3A72" w:rsidR="00DB31AA" w:rsidRDefault="00DB31AA" w:rsidP="009667C6">
      <w:pPr>
        <w:jc w:val="both"/>
        <w:rPr>
          <w:sz w:val="28"/>
        </w:rPr>
      </w:pPr>
      <w:r>
        <w:rPr>
          <w:sz w:val="28"/>
        </w:rPr>
        <w:t>Minimalne postąpienie w przetargu wynosi nie mniej niż</w:t>
      </w:r>
      <w:r w:rsidR="000E2A43">
        <w:rPr>
          <w:b/>
          <w:sz w:val="28"/>
        </w:rPr>
        <w:t xml:space="preserve"> </w:t>
      </w:r>
      <w:r w:rsidR="002A7289">
        <w:rPr>
          <w:b/>
          <w:sz w:val="28"/>
        </w:rPr>
        <w:t>2</w:t>
      </w:r>
      <w:r w:rsidR="001A16B0">
        <w:rPr>
          <w:b/>
          <w:sz w:val="28"/>
        </w:rPr>
        <w:t>6</w:t>
      </w:r>
      <w:r w:rsidR="000C52CF">
        <w:rPr>
          <w:b/>
          <w:sz w:val="28"/>
        </w:rPr>
        <w:t>0</w:t>
      </w:r>
      <w:r>
        <w:rPr>
          <w:b/>
          <w:sz w:val="28"/>
        </w:rPr>
        <w:t>,00zł</w:t>
      </w:r>
      <w:r>
        <w:rPr>
          <w:sz w:val="28"/>
        </w:rPr>
        <w:t>.</w:t>
      </w:r>
    </w:p>
    <w:p w14:paraId="425B12F3" w14:textId="77777777" w:rsidR="00DB31AA" w:rsidRDefault="00DB31AA" w:rsidP="009667C6">
      <w:pPr>
        <w:jc w:val="both"/>
        <w:rPr>
          <w:sz w:val="28"/>
        </w:rPr>
      </w:pPr>
    </w:p>
    <w:p w14:paraId="3AF2C1C1" w14:textId="0D402E8F" w:rsidR="00DB31AA" w:rsidRDefault="00DB31AA" w:rsidP="009667C6">
      <w:pPr>
        <w:jc w:val="both"/>
        <w:rPr>
          <w:b/>
          <w:bCs/>
          <w:sz w:val="28"/>
        </w:rPr>
      </w:pPr>
      <w:r>
        <w:rPr>
          <w:b/>
          <w:bCs/>
          <w:sz w:val="28"/>
        </w:rPr>
        <w:t>Pr</w:t>
      </w:r>
      <w:r w:rsidR="00421E3F">
        <w:rPr>
          <w:b/>
          <w:bCs/>
          <w:sz w:val="28"/>
        </w:rPr>
        <w:t>zetarg odbędzie się w dniu</w:t>
      </w:r>
      <w:r w:rsidR="00E22529">
        <w:rPr>
          <w:b/>
          <w:bCs/>
          <w:sz w:val="28"/>
        </w:rPr>
        <w:t xml:space="preserve"> </w:t>
      </w:r>
      <w:r w:rsidR="00436C91">
        <w:rPr>
          <w:b/>
          <w:bCs/>
          <w:sz w:val="28"/>
        </w:rPr>
        <w:t xml:space="preserve"> </w:t>
      </w:r>
      <w:r w:rsidR="00E558B5">
        <w:rPr>
          <w:b/>
          <w:bCs/>
          <w:sz w:val="28"/>
        </w:rPr>
        <w:t>15.01</w:t>
      </w:r>
      <w:r w:rsidR="0072486A">
        <w:rPr>
          <w:b/>
          <w:bCs/>
          <w:sz w:val="28"/>
        </w:rPr>
        <w:t>.20</w:t>
      </w:r>
      <w:r w:rsidR="00436C91">
        <w:rPr>
          <w:b/>
          <w:bCs/>
          <w:sz w:val="28"/>
        </w:rPr>
        <w:t>2</w:t>
      </w:r>
      <w:r w:rsidR="002A7289">
        <w:rPr>
          <w:b/>
          <w:bCs/>
          <w:sz w:val="28"/>
        </w:rPr>
        <w:t>1</w:t>
      </w:r>
      <w:r w:rsidR="009667C6">
        <w:rPr>
          <w:b/>
          <w:bCs/>
          <w:sz w:val="28"/>
        </w:rPr>
        <w:t xml:space="preserve"> </w:t>
      </w:r>
      <w:r w:rsidR="009D365B">
        <w:rPr>
          <w:b/>
          <w:bCs/>
          <w:sz w:val="28"/>
        </w:rPr>
        <w:t>r.</w:t>
      </w:r>
      <w:r w:rsidR="00E46D7B">
        <w:rPr>
          <w:b/>
          <w:bCs/>
          <w:sz w:val="28"/>
        </w:rPr>
        <w:t xml:space="preserve"> o godz. 1</w:t>
      </w:r>
      <w:r w:rsidR="002A7289">
        <w:rPr>
          <w:b/>
          <w:bCs/>
          <w:sz w:val="28"/>
        </w:rPr>
        <w:t>0</w:t>
      </w:r>
      <w:r>
        <w:rPr>
          <w:b/>
          <w:bCs/>
          <w:sz w:val="28"/>
          <w:vertAlign w:val="superscript"/>
        </w:rPr>
        <w:t>00</w:t>
      </w:r>
      <w:r w:rsidR="008146BD">
        <w:rPr>
          <w:b/>
          <w:bCs/>
          <w:sz w:val="28"/>
        </w:rPr>
        <w:t xml:space="preserve"> w siedzibie Urzędu Gminy  Bartoszyce</w:t>
      </w:r>
      <w:r>
        <w:rPr>
          <w:b/>
          <w:bCs/>
          <w:sz w:val="28"/>
        </w:rPr>
        <w:t xml:space="preserve"> Plac Zwyc</w:t>
      </w:r>
      <w:r w:rsidR="0072486A">
        <w:rPr>
          <w:b/>
          <w:bCs/>
          <w:sz w:val="28"/>
        </w:rPr>
        <w:t>ięstwa 2 pokój nr 4</w:t>
      </w:r>
      <w:r>
        <w:rPr>
          <w:b/>
          <w:bCs/>
          <w:sz w:val="28"/>
        </w:rPr>
        <w:t>.</w:t>
      </w:r>
    </w:p>
    <w:p w14:paraId="0DFFDBEA" w14:textId="7E2F8205" w:rsidR="00DB31AA" w:rsidRDefault="00DB31AA" w:rsidP="009667C6">
      <w:pPr>
        <w:jc w:val="both"/>
        <w:rPr>
          <w:sz w:val="28"/>
        </w:rPr>
      </w:pPr>
      <w:r>
        <w:rPr>
          <w:sz w:val="28"/>
        </w:rPr>
        <w:t>Osoby przystępujące do przetargu zobowiązane są wpłacić wadium w</w:t>
      </w:r>
      <w:r w:rsidR="009667C6">
        <w:rPr>
          <w:sz w:val="28"/>
        </w:rPr>
        <w:t> </w:t>
      </w:r>
      <w:r>
        <w:rPr>
          <w:sz w:val="28"/>
        </w:rPr>
        <w:t xml:space="preserve">wysokości </w:t>
      </w:r>
      <w:r w:rsidR="00436C91">
        <w:rPr>
          <w:b/>
          <w:bCs/>
          <w:sz w:val="28"/>
        </w:rPr>
        <w:t>2</w:t>
      </w:r>
      <w:r w:rsidR="000E2A43">
        <w:rPr>
          <w:b/>
          <w:bCs/>
          <w:sz w:val="28"/>
        </w:rPr>
        <w:t xml:space="preserve"> </w:t>
      </w:r>
      <w:r w:rsidR="001A16B0">
        <w:rPr>
          <w:b/>
          <w:bCs/>
          <w:sz w:val="28"/>
        </w:rPr>
        <w:t>6</w:t>
      </w:r>
      <w:r w:rsidR="00E46D7B">
        <w:rPr>
          <w:b/>
          <w:bCs/>
          <w:sz w:val="28"/>
        </w:rPr>
        <w:t>0</w:t>
      </w:r>
      <w:r w:rsidR="00C33145">
        <w:rPr>
          <w:b/>
          <w:bCs/>
          <w:sz w:val="28"/>
        </w:rPr>
        <w:t>0</w:t>
      </w:r>
      <w:r>
        <w:rPr>
          <w:b/>
          <w:bCs/>
          <w:sz w:val="28"/>
        </w:rPr>
        <w:t>,00zł</w:t>
      </w:r>
      <w:r>
        <w:rPr>
          <w:sz w:val="28"/>
        </w:rPr>
        <w:t xml:space="preserve"> </w:t>
      </w:r>
      <w:r>
        <w:rPr>
          <w:bCs/>
          <w:sz w:val="28"/>
        </w:rPr>
        <w:t xml:space="preserve"> na konto</w:t>
      </w:r>
      <w:r>
        <w:rPr>
          <w:b/>
          <w:bCs/>
          <w:sz w:val="28"/>
        </w:rPr>
        <w:t xml:space="preserve"> </w:t>
      </w:r>
      <w:r w:rsidR="008146BD">
        <w:rPr>
          <w:bCs/>
          <w:sz w:val="28"/>
        </w:rPr>
        <w:t>Urzędu Gminy Bartoszyce</w:t>
      </w:r>
      <w:r>
        <w:rPr>
          <w:bCs/>
          <w:sz w:val="28"/>
        </w:rPr>
        <w:t xml:space="preserve">, Bank Millennium S.A. Oddział w Bartoszycach nr 43116022020000000061909989 </w:t>
      </w:r>
      <w:r w:rsidR="00EF7792">
        <w:rPr>
          <w:b/>
          <w:bCs/>
          <w:sz w:val="28"/>
        </w:rPr>
        <w:t xml:space="preserve">najpóźniej do dnia </w:t>
      </w:r>
      <w:r w:rsidR="00E558B5">
        <w:rPr>
          <w:b/>
          <w:bCs/>
          <w:sz w:val="28"/>
        </w:rPr>
        <w:t>11.01</w:t>
      </w:r>
      <w:r w:rsidR="00421E3F">
        <w:rPr>
          <w:b/>
          <w:bCs/>
          <w:sz w:val="28"/>
        </w:rPr>
        <w:t>.20</w:t>
      </w:r>
      <w:r w:rsidR="00436C91">
        <w:rPr>
          <w:b/>
          <w:bCs/>
          <w:sz w:val="28"/>
        </w:rPr>
        <w:t>2</w:t>
      </w:r>
      <w:r w:rsidR="002A7289">
        <w:rPr>
          <w:b/>
          <w:bCs/>
          <w:sz w:val="28"/>
        </w:rPr>
        <w:t>1</w:t>
      </w:r>
      <w:r w:rsidR="007C4FE6">
        <w:rPr>
          <w:b/>
          <w:bCs/>
          <w:sz w:val="28"/>
        </w:rPr>
        <w:t xml:space="preserve"> </w:t>
      </w:r>
      <w:r>
        <w:rPr>
          <w:b/>
          <w:bCs/>
          <w:sz w:val="28"/>
        </w:rPr>
        <w:t>r</w:t>
      </w:r>
      <w:r>
        <w:rPr>
          <w:sz w:val="28"/>
        </w:rPr>
        <w:t>.</w:t>
      </w:r>
    </w:p>
    <w:p w14:paraId="2BA44878" w14:textId="77777777" w:rsidR="00433424" w:rsidRDefault="00433424" w:rsidP="009667C6">
      <w:pPr>
        <w:jc w:val="both"/>
        <w:rPr>
          <w:sz w:val="28"/>
        </w:rPr>
      </w:pPr>
    </w:p>
    <w:p w14:paraId="587D00BA" w14:textId="77777777" w:rsidR="00981E15" w:rsidRDefault="0072642A" w:rsidP="009667C6">
      <w:pPr>
        <w:jc w:val="both"/>
        <w:rPr>
          <w:sz w:val="28"/>
        </w:rPr>
      </w:pPr>
      <w:r>
        <w:rPr>
          <w:sz w:val="28"/>
        </w:rPr>
        <w:t xml:space="preserve">Za dzień wniesienia wadium uważa się </w:t>
      </w:r>
      <w:r w:rsidR="00981E15">
        <w:rPr>
          <w:sz w:val="28"/>
        </w:rPr>
        <w:t>dzień jego wpływu na w/w konto.</w:t>
      </w:r>
    </w:p>
    <w:p w14:paraId="4E91D74E" w14:textId="0DEE8120" w:rsidR="00DB31AA" w:rsidRDefault="00766E8F" w:rsidP="009667C6">
      <w:pPr>
        <w:jc w:val="both"/>
        <w:rPr>
          <w:sz w:val="28"/>
        </w:rPr>
      </w:pPr>
      <w:r>
        <w:rPr>
          <w:sz w:val="28"/>
        </w:rPr>
        <w:t>Kwota wadium zostanie zaliczona w poczet ceny w dniu zapłaty pełnej ceny należności.</w:t>
      </w:r>
    </w:p>
    <w:p w14:paraId="4BFDAF37" w14:textId="798DDED1" w:rsidR="00433424" w:rsidRDefault="00265B44" w:rsidP="009667C6">
      <w:pPr>
        <w:jc w:val="both"/>
        <w:rPr>
          <w:sz w:val="28"/>
        </w:rPr>
      </w:pPr>
      <w:r>
        <w:rPr>
          <w:sz w:val="28"/>
        </w:rPr>
        <w:t xml:space="preserve">Gmina zastrzega, że sprzedaje nieruchomość zgodnie z wyrysem z mapy ewidencyjnej oraz wypisem z ewidencji gruntów, wydanymi przez Starostę </w:t>
      </w:r>
      <w:r>
        <w:rPr>
          <w:sz w:val="28"/>
        </w:rPr>
        <w:lastRenderedPageBreak/>
        <w:t>Powiatu Bartoszyckiego. Nabywca nieruchomości oświadczy w akcie notarialnym, że nie będzie występował z ża</w:t>
      </w:r>
      <w:r w:rsidR="007C20B2">
        <w:rPr>
          <w:sz w:val="28"/>
        </w:rPr>
        <w:t>dnymi roszczeniami wobec Gminy</w:t>
      </w:r>
      <w:r>
        <w:rPr>
          <w:sz w:val="28"/>
        </w:rPr>
        <w:t xml:space="preserve"> z</w:t>
      </w:r>
      <w:r w:rsidR="009667C6">
        <w:rPr>
          <w:sz w:val="28"/>
        </w:rPr>
        <w:t> </w:t>
      </w:r>
      <w:r>
        <w:rPr>
          <w:sz w:val="28"/>
        </w:rPr>
        <w:t>tytułu ewentualnej niezgodności, jeżeli</w:t>
      </w:r>
      <w:r w:rsidR="007F0748">
        <w:rPr>
          <w:sz w:val="28"/>
        </w:rPr>
        <w:t xml:space="preserve"> po sprzedaży geodeta wykaże inną powierzchnię, niż jest to oznaczone </w:t>
      </w:r>
      <w:r w:rsidR="00C80A70">
        <w:rPr>
          <w:sz w:val="28"/>
        </w:rPr>
        <w:t xml:space="preserve">w dokumentach </w:t>
      </w:r>
      <w:r w:rsidR="007F0748">
        <w:rPr>
          <w:sz w:val="28"/>
        </w:rPr>
        <w:t>.</w:t>
      </w:r>
    </w:p>
    <w:p w14:paraId="5E37AFB0" w14:textId="638B6B62" w:rsidR="007F0748" w:rsidRDefault="007F0748" w:rsidP="009667C6">
      <w:pPr>
        <w:jc w:val="both"/>
        <w:rPr>
          <w:b/>
          <w:sz w:val="28"/>
        </w:rPr>
      </w:pPr>
      <w:r>
        <w:rPr>
          <w:b/>
          <w:sz w:val="28"/>
        </w:rPr>
        <w:t>Okazanie punktów granicznych nieruchomości może nastąpić na życzenie i</w:t>
      </w:r>
      <w:r w:rsidR="009667C6">
        <w:rPr>
          <w:b/>
          <w:sz w:val="28"/>
        </w:rPr>
        <w:t> </w:t>
      </w:r>
      <w:r>
        <w:rPr>
          <w:b/>
          <w:sz w:val="28"/>
        </w:rPr>
        <w:t>wyłączny koszt nabywającego.</w:t>
      </w:r>
    </w:p>
    <w:p w14:paraId="195BE38F" w14:textId="77777777" w:rsidR="007F0748" w:rsidRPr="007F0748" w:rsidRDefault="007F0748" w:rsidP="009667C6">
      <w:pPr>
        <w:jc w:val="both"/>
        <w:rPr>
          <w:b/>
          <w:sz w:val="28"/>
        </w:rPr>
      </w:pPr>
    </w:p>
    <w:p w14:paraId="753598A6" w14:textId="77777777" w:rsidR="00433424" w:rsidRDefault="00DB31AA" w:rsidP="009667C6">
      <w:pPr>
        <w:jc w:val="both"/>
        <w:rPr>
          <w:sz w:val="28"/>
        </w:rPr>
      </w:pPr>
      <w:r>
        <w:rPr>
          <w:sz w:val="28"/>
        </w:rPr>
        <w:t>W przypadku wspólności ustawowej wadium na przetarg należy wnieść przez oboje małżonków.</w:t>
      </w:r>
    </w:p>
    <w:p w14:paraId="242DFEE2" w14:textId="77777777" w:rsidR="00DB31AA" w:rsidRDefault="00DB31AA" w:rsidP="009667C6">
      <w:pPr>
        <w:jc w:val="both"/>
        <w:rPr>
          <w:sz w:val="28"/>
        </w:rPr>
      </w:pPr>
      <w:r>
        <w:rPr>
          <w:sz w:val="28"/>
        </w:rPr>
        <w:t>Ponadto wymagana jest obecność małżonków na przetargu lub zwykłe pełnomocnictwo udzielone przez nieobecnego małżonka do wniesienia wadium, uczestnictwa w przetargu w jego imieniu.</w:t>
      </w:r>
    </w:p>
    <w:p w14:paraId="1397F135" w14:textId="77777777" w:rsidR="00DB31AA" w:rsidRDefault="00DB31AA" w:rsidP="009667C6">
      <w:pPr>
        <w:jc w:val="both"/>
        <w:rPr>
          <w:sz w:val="28"/>
        </w:rPr>
      </w:pPr>
    </w:p>
    <w:p w14:paraId="470D2E35" w14:textId="5EB4CF51" w:rsidR="00DB31AA" w:rsidRDefault="00DB31AA" w:rsidP="009667C6">
      <w:pPr>
        <w:pStyle w:val="Tekstpodstawowy"/>
        <w:jc w:val="both"/>
      </w:pPr>
      <w:r>
        <w:t>Wadium wpłacone przez uczestnika, który przetarg wygrał, zalicza się na poczet ceny nabycia. Jeżeli osoba ustalona jako nabywca nieruchomości nie przystąpi bez usprawiedliwienia do zawarcia umowy w miejscu i terminie wyznaczonym przez sprzedającego, zastrzega się możliwość odstąpienia od zawarcia umowy, a</w:t>
      </w:r>
      <w:r w:rsidR="009667C6">
        <w:t> </w:t>
      </w:r>
      <w:r>
        <w:t>wpłacone wadium nie podlega zwrotowi.</w:t>
      </w:r>
    </w:p>
    <w:p w14:paraId="5FB28AAF" w14:textId="281EF21A" w:rsidR="00DB31AA" w:rsidRDefault="00DB31AA" w:rsidP="009667C6">
      <w:pPr>
        <w:pStyle w:val="Tekstpodstawowy"/>
        <w:jc w:val="both"/>
      </w:pPr>
      <w:r>
        <w:t>Wadia wpłacone przez pozostałych uczestników przetargu zwrócone będą niezwłocznie po odwołaniu albo zamknięciu przetargu, jednak nie później niż przed upływem trzech dni, od dnia odwołania, unieważnienia przetargu, zamknięcia przetargu wynikiem negatywnym.</w:t>
      </w:r>
    </w:p>
    <w:p w14:paraId="5F7F36D6" w14:textId="77777777" w:rsidR="00DB31AA" w:rsidRDefault="00DB31AA" w:rsidP="009667C6">
      <w:pPr>
        <w:pStyle w:val="Tekstpodstawowy"/>
        <w:jc w:val="both"/>
      </w:pPr>
    </w:p>
    <w:p w14:paraId="2E6792B9" w14:textId="77777777" w:rsidR="00CB28A2" w:rsidRDefault="00CB28A2" w:rsidP="009667C6">
      <w:pPr>
        <w:pStyle w:val="Tekstpodstawowy"/>
        <w:jc w:val="both"/>
      </w:pPr>
      <w:r>
        <w:t>Ostateczna cena nieruchomości uzyskana w wyniku przetargu płatna jest przed zawarciem umowy notarialnej.</w:t>
      </w:r>
    </w:p>
    <w:p w14:paraId="56749B06" w14:textId="3BDBFF9A" w:rsidR="00CB28A2" w:rsidRDefault="00CB28A2" w:rsidP="009667C6">
      <w:pPr>
        <w:pStyle w:val="Tekstpodstawowy"/>
        <w:jc w:val="both"/>
      </w:pPr>
    </w:p>
    <w:p w14:paraId="526C0A86" w14:textId="01E9961C" w:rsidR="00DB31AA" w:rsidRDefault="00DB31AA" w:rsidP="009667C6">
      <w:pPr>
        <w:pStyle w:val="Tekstpodstawowy"/>
        <w:jc w:val="both"/>
      </w:pPr>
      <w:r>
        <w:t>Przed otwarciem przetargu należy okazać komisji przetargowej wpłatę wadium oraz dowód tożsamości.</w:t>
      </w:r>
    </w:p>
    <w:p w14:paraId="15DC8C40" w14:textId="77777777" w:rsidR="00DB31AA" w:rsidRDefault="00DB31AA" w:rsidP="009667C6">
      <w:pPr>
        <w:jc w:val="both"/>
        <w:rPr>
          <w:sz w:val="28"/>
        </w:rPr>
      </w:pPr>
      <w:r>
        <w:rPr>
          <w:sz w:val="28"/>
        </w:rPr>
        <w:t>Koszty związane z przeniesieniem własności ponosi nabywca przed podpisaniem aktu notarialnego, którego termin ustali sprzedający.</w:t>
      </w:r>
    </w:p>
    <w:p w14:paraId="48FD375C" w14:textId="77777777" w:rsidR="00DB31AA" w:rsidRDefault="00DB31AA" w:rsidP="009667C6">
      <w:pPr>
        <w:jc w:val="both"/>
        <w:rPr>
          <w:sz w:val="28"/>
        </w:rPr>
      </w:pPr>
    </w:p>
    <w:p w14:paraId="3541A288" w14:textId="77777777" w:rsidR="00DB31AA" w:rsidRDefault="00DB31AA" w:rsidP="009667C6">
      <w:pPr>
        <w:jc w:val="both"/>
        <w:rPr>
          <w:sz w:val="28"/>
        </w:rPr>
      </w:pPr>
      <w:r>
        <w:rPr>
          <w:sz w:val="28"/>
        </w:rPr>
        <w:t>Zastrzega się unieważnienie przetargu z powodu ważnych przyczyn.</w:t>
      </w:r>
    </w:p>
    <w:p w14:paraId="32051AA4" w14:textId="77777777" w:rsidR="00DB31AA" w:rsidRDefault="00DB31AA" w:rsidP="009667C6">
      <w:pPr>
        <w:jc w:val="both"/>
        <w:rPr>
          <w:sz w:val="28"/>
        </w:rPr>
      </w:pPr>
    </w:p>
    <w:p w14:paraId="08DBDA40" w14:textId="36942EE0" w:rsidR="00DB31AA" w:rsidRDefault="00DB31AA" w:rsidP="009667C6">
      <w:pPr>
        <w:jc w:val="both"/>
        <w:rPr>
          <w:sz w:val="28"/>
        </w:rPr>
      </w:pPr>
      <w:r>
        <w:rPr>
          <w:sz w:val="28"/>
        </w:rPr>
        <w:t>Ogłoszenie o przetargu podaje się do publi</w:t>
      </w:r>
      <w:r w:rsidR="00FA1D46">
        <w:rPr>
          <w:sz w:val="28"/>
        </w:rPr>
        <w:t>czn</w:t>
      </w:r>
      <w:r w:rsidR="00E22529">
        <w:rPr>
          <w:sz w:val="28"/>
        </w:rPr>
        <w:t xml:space="preserve">ej wiadomości w dniach od </w:t>
      </w:r>
      <w:r w:rsidR="002A7289">
        <w:rPr>
          <w:sz w:val="28"/>
        </w:rPr>
        <w:t>11</w:t>
      </w:r>
      <w:r w:rsidR="00E22529">
        <w:rPr>
          <w:sz w:val="28"/>
        </w:rPr>
        <w:t>.</w:t>
      </w:r>
      <w:r w:rsidR="002A7289">
        <w:rPr>
          <w:sz w:val="28"/>
        </w:rPr>
        <w:t>12</w:t>
      </w:r>
      <w:r w:rsidR="000801C5">
        <w:rPr>
          <w:sz w:val="28"/>
        </w:rPr>
        <w:t>.20</w:t>
      </w:r>
      <w:r w:rsidR="000C52CF">
        <w:rPr>
          <w:sz w:val="28"/>
        </w:rPr>
        <w:t>20</w:t>
      </w:r>
      <w:r w:rsidR="00772587">
        <w:rPr>
          <w:sz w:val="28"/>
        </w:rPr>
        <w:t xml:space="preserve"> </w:t>
      </w:r>
      <w:r w:rsidR="009D365B">
        <w:rPr>
          <w:sz w:val="28"/>
        </w:rPr>
        <w:t xml:space="preserve">r. do </w:t>
      </w:r>
      <w:r w:rsidR="002A7289">
        <w:rPr>
          <w:sz w:val="28"/>
        </w:rPr>
        <w:t>11</w:t>
      </w:r>
      <w:r w:rsidR="00A356C1">
        <w:rPr>
          <w:sz w:val="28"/>
        </w:rPr>
        <w:t>.</w:t>
      </w:r>
      <w:r w:rsidR="00436C91">
        <w:rPr>
          <w:sz w:val="28"/>
        </w:rPr>
        <w:t>0</w:t>
      </w:r>
      <w:r w:rsidR="002A7289">
        <w:rPr>
          <w:sz w:val="28"/>
        </w:rPr>
        <w:t>1</w:t>
      </w:r>
      <w:r w:rsidR="0072486A">
        <w:rPr>
          <w:sz w:val="28"/>
        </w:rPr>
        <w:t>.20</w:t>
      </w:r>
      <w:r w:rsidR="00436C91">
        <w:rPr>
          <w:sz w:val="28"/>
        </w:rPr>
        <w:t>2</w:t>
      </w:r>
      <w:r w:rsidR="002A7289">
        <w:rPr>
          <w:sz w:val="28"/>
        </w:rPr>
        <w:t>1</w:t>
      </w:r>
      <w:r w:rsidR="00075124">
        <w:rPr>
          <w:sz w:val="28"/>
        </w:rPr>
        <w:t xml:space="preserve"> </w:t>
      </w:r>
      <w:r>
        <w:rPr>
          <w:sz w:val="28"/>
        </w:rPr>
        <w:t>r.</w:t>
      </w:r>
    </w:p>
    <w:p w14:paraId="75508677" w14:textId="77E85C04" w:rsidR="00DB31AA" w:rsidRDefault="00DB31AA" w:rsidP="009667C6">
      <w:pPr>
        <w:jc w:val="both"/>
        <w:rPr>
          <w:sz w:val="28"/>
        </w:rPr>
      </w:pPr>
      <w:r>
        <w:rPr>
          <w:sz w:val="28"/>
        </w:rPr>
        <w:t>Bliższych informacji na temat przetargu udziela Referat Rolnictwa Ochrony Śr</w:t>
      </w:r>
      <w:r w:rsidR="008146BD">
        <w:rPr>
          <w:sz w:val="28"/>
        </w:rPr>
        <w:t>odowiska i Mienia Komunalnego Urzędu Gminy Bartoszyce</w:t>
      </w:r>
      <w:r w:rsidR="000801C5">
        <w:rPr>
          <w:sz w:val="28"/>
        </w:rPr>
        <w:t xml:space="preserve"> pokój nr 9</w:t>
      </w:r>
      <w:r w:rsidR="009A5C18">
        <w:rPr>
          <w:sz w:val="28"/>
        </w:rPr>
        <w:t xml:space="preserve"> tel. 89-</w:t>
      </w:r>
      <w:r w:rsidR="00436C91">
        <w:rPr>
          <w:sz w:val="28"/>
        </w:rPr>
        <w:t>307</w:t>
      </w:r>
      <w:r w:rsidR="009A5C18">
        <w:rPr>
          <w:sz w:val="28"/>
        </w:rPr>
        <w:t>-</w:t>
      </w:r>
      <w:r w:rsidR="00436C91">
        <w:rPr>
          <w:sz w:val="28"/>
        </w:rPr>
        <w:t>05</w:t>
      </w:r>
      <w:r w:rsidR="009A5C18">
        <w:rPr>
          <w:sz w:val="28"/>
        </w:rPr>
        <w:t>-1</w:t>
      </w:r>
      <w:r w:rsidR="00436C91">
        <w:rPr>
          <w:sz w:val="28"/>
        </w:rPr>
        <w:t>2</w:t>
      </w:r>
      <w:r>
        <w:rPr>
          <w:sz w:val="28"/>
        </w:rPr>
        <w:t>.</w:t>
      </w:r>
    </w:p>
    <w:p w14:paraId="77705999" w14:textId="2C2A3C44" w:rsidR="009667C6" w:rsidRDefault="009667C6" w:rsidP="009667C6">
      <w:pPr>
        <w:jc w:val="both"/>
        <w:rPr>
          <w:sz w:val="28"/>
        </w:rPr>
      </w:pPr>
    </w:p>
    <w:p w14:paraId="6B56D5F1" w14:textId="4C8CD260" w:rsidR="009667C6" w:rsidRPr="009667C6" w:rsidRDefault="009667C6" w:rsidP="009667C6">
      <w:pPr>
        <w:jc w:val="right"/>
        <w:rPr>
          <w:szCs w:val="22"/>
        </w:rPr>
      </w:pPr>
      <w:r w:rsidRPr="009667C6">
        <w:rPr>
          <w:szCs w:val="22"/>
        </w:rPr>
        <w:t>Wójt Gminy Bartoszyce</w:t>
      </w:r>
    </w:p>
    <w:p w14:paraId="516F848A" w14:textId="2E2D0718" w:rsidR="009667C6" w:rsidRPr="009667C6" w:rsidRDefault="009667C6" w:rsidP="009667C6">
      <w:pPr>
        <w:jc w:val="right"/>
        <w:rPr>
          <w:szCs w:val="22"/>
        </w:rPr>
      </w:pPr>
      <w:r w:rsidRPr="009667C6">
        <w:rPr>
          <w:szCs w:val="22"/>
        </w:rPr>
        <w:t xml:space="preserve">/-/ Andrzej Dycha </w:t>
      </w:r>
    </w:p>
    <w:sectPr w:rsidR="009667C6" w:rsidRPr="009667C6">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AA"/>
    <w:rsid w:val="00043C09"/>
    <w:rsid w:val="00075124"/>
    <w:rsid w:val="000801C5"/>
    <w:rsid w:val="000C52CF"/>
    <w:rsid w:val="000D5388"/>
    <w:rsid w:val="000E2A43"/>
    <w:rsid w:val="000F1FE8"/>
    <w:rsid w:val="00110941"/>
    <w:rsid w:val="001470DC"/>
    <w:rsid w:val="00164AFC"/>
    <w:rsid w:val="00185CDB"/>
    <w:rsid w:val="001A16B0"/>
    <w:rsid w:val="001A5169"/>
    <w:rsid w:val="001B497C"/>
    <w:rsid w:val="00200B10"/>
    <w:rsid w:val="002065B6"/>
    <w:rsid w:val="00265B44"/>
    <w:rsid w:val="00281E94"/>
    <w:rsid w:val="002A7289"/>
    <w:rsid w:val="002D0AA1"/>
    <w:rsid w:val="002E2024"/>
    <w:rsid w:val="00300E4D"/>
    <w:rsid w:val="003B6EF3"/>
    <w:rsid w:val="00421E3F"/>
    <w:rsid w:val="00433424"/>
    <w:rsid w:val="00436C91"/>
    <w:rsid w:val="0045014B"/>
    <w:rsid w:val="00455F4A"/>
    <w:rsid w:val="00582350"/>
    <w:rsid w:val="00582DB4"/>
    <w:rsid w:val="005860E9"/>
    <w:rsid w:val="00590762"/>
    <w:rsid w:val="005D267A"/>
    <w:rsid w:val="00635E88"/>
    <w:rsid w:val="00672CCB"/>
    <w:rsid w:val="006B1840"/>
    <w:rsid w:val="0072486A"/>
    <w:rsid w:val="0072642A"/>
    <w:rsid w:val="0073030D"/>
    <w:rsid w:val="007620A1"/>
    <w:rsid w:val="00766E8F"/>
    <w:rsid w:val="00772587"/>
    <w:rsid w:val="00793E8A"/>
    <w:rsid w:val="007A711E"/>
    <w:rsid w:val="007C20B2"/>
    <w:rsid w:val="007C4FE6"/>
    <w:rsid w:val="007E4B72"/>
    <w:rsid w:val="007F0748"/>
    <w:rsid w:val="007F12BE"/>
    <w:rsid w:val="008146BD"/>
    <w:rsid w:val="008256B5"/>
    <w:rsid w:val="00831952"/>
    <w:rsid w:val="00840C0D"/>
    <w:rsid w:val="00846612"/>
    <w:rsid w:val="008827CE"/>
    <w:rsid w:val="008B6D6F"/>
    <w:rsid w:val="009118F6"/>
    <w:rsid w:val="009347D0"/>
    <w:rsid w:val="009476E6"/>
    <w:rsid w:val="009667C6"/>
    <w:rsid w:val="0097323B"/>
    <w:rsid w:val="00981E15"/>
    <w:rsid w:val="009A5C18"/>
    <w:rsid w:val="009C3EB9"/>
    <w:rsid w:val="009D365B"/>
    <w:rsid w:val="009F464F"/>
    <w:rsid w:val="00A356C1"/>
    <w:rsid w:val="00A434EB"/>
    <w:rsid w:val="00A66F74"/>
    <w:rsid w:val="00A92988"/>
    <w:rsid w:val="00AA4B83"/>
    <w:rsid w:val="00B5305F"/>
    <w:rsid w:val="00BF72FA"/>
    <w:rsid w:val="00C017C6"/>
    <w:rsid w:val="00C07E1F"/>
    <w:rsid w:val="00C33145"/>
    <w:rsid w:val="00C3638D"/>
    <w:rsid w:val="00C61B81"/>
    <w:rsid w:val="00C80A70"/>
    <w:rsid w:val="00CB28A2"/>
    <w:rsid w:val="00CC6B67"/>
    <w:rsid w:val="00D674D2"/>
    <w:rsid w:val="00DB31AA"/>
    <w:rsid w:val="00DC3710"/>
    <w:rsid w:val="00DD73AE"/>
    <w:rsid w:val="00DE5756"/>
    <w:rsid w:val="00DF2D1D"/>
    <w:rsid w:val="00E22529"/>
    <w:rsid w:val="00E46D7B"/>
    <w:rsid w:val="00E558B5"/>
    <w:rsid w:val="00EC5B7C"/>
    <w:rsid w:val="00EF7792"/>
    <w:rsid w:val="00FA1D46"/>
    <w:rsid w:val="00FC7B93"/>
    <w:rsid w:val="00FD0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92B4"/>
  <w15:chartTrackingRefBased/>
  <w15:docId w15:val="{0C5550F7-C490-4557-A380-710F7258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ar-SA"/>
    </w:rPr>
  </w:style>
  <w:style w:type="paragraph" w:styleId="Nagwek1">
    <w:name w:val="heading 1"/>
    <w:basedOn w:val="Normalny"/>
    <w:next w:val="Normalny"/>
    <w:qFormat/>
    <w:pPr>
      <w:keepNext/>
      <w:numPr>
        <w:numId w:val="1"/>
      </w:numPr>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Domylnaczcionkaakapitu1">
    <w:name w:val="Domyślna czcionka 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semiHidden/>
    <w:rPr>
      <w:sz w:val="28"/>
    </w:r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rPr>
      <w:b/>
      <w:bCs/>
      <w:sz w:val="28"/>
    </w:rPr>
  </w:style>
  <w:style w:type="paragraph" w:styleId="Tekstdymka">
    <w:name w:val="Balloon Text"/>
    <w:basedOn w:val="Normalny"/>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B801-1096-4957-876D-BB86D997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3420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Bartoszyce, dn</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Bartoszyce, dn</dc:title>
  <dc:subject/>
  <dc:creator>grunt</dc:creator>
  <cp:keywords/>
  <cp:lastModifiedBy>Paulina Maksymik</cp:lastModifiedBy>
  <cp:revision>7</cp:revision>
  <cp:lastPrinted>2020-06-02T06:04:00Z</cp:lastPrinted>
  <dcterms:created xsi:type="dcterms:W3CDTF">2020-12-11T12:08:00Z</dcterms:created>
  <dcterms:modified xsi:type="dcterms:W3CDTF">2020-12-11T12:12:00Z</dcterms:modified>
</cp:coreProperties>
</file>