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4B" w:rsidRPr="008455DD" w:rsidRDefault="008455DD" w:rsidP="008455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                                                                         </w:t>
      </w:r>
      <w:r w:rsidRPr="0084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Bartoszyce</w:t>
      </w:r>
      <w:r w:rsidR="00DD1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dn.     </w:t>
      </w:r>
      <w:r w:rsidR="00E81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106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81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</w:t>
      </w:r>
      <w:r w:rsidR="00425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</w:t>
      </w:r>
      <w:r w:rsidR="00E81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84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B444B" w:rsidRDefault="001B444B" w:rsidP="001B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8455DD" w:rsidRDefault="008455DD" w:rsidP="001B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1B444B" w:rsidRDefault="001B444B" w:rsidP="001B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OGŁOSZENIE </w:t>
      </w:r>
    </w:p>
    <w:p w:rsidR="001B444B" w:rsidRDefault="001B444B" w:rsidP="001B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1B444B" w:rsidRPr="003E66D8" w:rsidRDefault="001B444B" w:rsidP="003E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1B444B" w:rsidRPr="0041335C" w:rsidRDefault="001B444B" w:rsidP="005E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44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Na podstawi</w:t>
      </w:r>
      <w:r w:rsidR="00297C0B">
        <w:rPr>
          <w:rFonts w:ascii="Times New Roman" w:eastAsia="Times New Roman" w:hAnsi="Times New Roman" w:cs="Times New Roman"/>
          <w:sz w:val="28"/>
          <w:szCs w:val="24"/>
          <w:lang w:eastAsia="ar-SA"/>
        </w:rPr>
        <w:t>e  art. 38 i art. 40 ust.1 pkt. 1</w:t>
      </w:r>
      <w:r w:rsidRPr="001B44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ustawy z dnia 21 sierpnia 1997r.     o gospodarce nieruchomościami ( jednolity tekst  Dz</w:t>
      </w:r>
      <w:r w:rsidR="00425A64">
        <w:rPr>
          <w:rFonts w:ascii="Times New Roman" w:eastAsia="Times New Roman" w:hAnsi="Times New Roman" w:cs="Times New Roman"/>
          <w:sz w:val="28"/>
          <w:szCs w:val="24"/>
          <w:lang w:eastAsia="ar-SA"/>
        </w:rPr>
        <w:t>.U. z 201</w:t>
      </w:r>
      <w:r w:rsidR="00E81446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="00425A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r. poz. </w:t>
      </w:r>
      <w:r w:rsidR="00E81446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425A64"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ze zm.) ,</w:t>
      </w:r>
      <w:r w:rsidRPr="001B44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rozporządzenia Rady Ministrów z dnia 14 września  2004r.  w sprawie sposobu i trybu przeprowadzania przetargów oraz rokowań na zbycie </w:t>
      </w:r>
      <w:r w:rsidR="0041335C">
        <w:rPr>
          <w:rFonts w:ascii="Times New Roman" w:eastAsia="Times New Roman" w:hAnsi="Times New Roman" w:cs="Times New Roman"/>
          <w:sz w:val="28"/>
          <w:szCs w:val="24"/>
          <w:lang w:eastAsia="ar-SA"/>
        </w:rPr>
        <w:t>nieruchomości</w:t>
      </w:r>
      <w:r w:rsidRPr="001B44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133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B44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B44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Wójt Gminy  Bartoszyce ogłas</w:t>
      </w:r>
      <w:r w:rsidR="003F1E9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za </w:t>
      </w:r>
      <w:r w:rsidR="007E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I</w:t>
      </w:r>
      <w:r w:rsidR="003F1E9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1B44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ustny</w:t>
      </w:r>
      <w:r w:rsidRPr="001B444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B44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przetarg  </w:t>
      </w:r>
      <w:r w:rsidR="003F1E9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nieograniczony</w:t>
      </w:r>
      <w:r w:rsidRPr="001B44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na sprzedaż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nieruchomości</w:t>
      </w:r>
      <w:r w:rsidRPr="001B444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:</w:t>
      </w:r>
    </w:p>
    <w:p w:rsidR="003E66D8" w:rsidRPr="003E66D8" w:rsidRDefault="003E66D8" w:rsidP="005E4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E66D8" w:rsidRPr="00E00C2F" w:rsidRDefault="00A250EE" w:rsidP="005E4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gruntowej rolnej</w:t>
      </w:r>
      <w:r w:rsidR="003E66D8"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, </w:t>
      </w:r>
      <w:r w:rsidR="004B0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obrębu 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Galiny</w:t>
      </w:r>
      <w:r w:rsidR="003E66D8"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składającej </w:t>
      </w:r>
      <w:r w:rsidR="003E66D8"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się z</w:t>
      </w:r>
      <w:r w:rsidR="003E66D8"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DD1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działki</w:t>
      </w:r>
      <w:r w:rsidR="004B0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numer: 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364/18</w:t>
      </w:r>
      <w:r w:rsidR="00DD1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4B0BE5" w:rsidRPr="008455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   </w:t>
      </w:r>
      <w:r w:rsidR="001C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 </w:t>
      </w:r>
      <w:r w:rsidR="00954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134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powierzchni  </w:t>
      </w:r>
      <w:r w:rsidR="00E8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1,0280</w:t>
      </w:r>
      <w:r w:rsidR="003E66D8"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ha </w:t>
      </w:r>
      <w:r w:rsidR="004B0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skład której  wchodzi</w:t>
      </w:r>
      <w:r w:rsidR="00DD1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 </w:t>
      </w:r>
      <w:r w:rsidR="00D97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E8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134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III</w:t>
      </w:r>
      <w:r w:rsidR="00E8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</w:t>
      </w:r>
      <w:r w:rsidR="00134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0,</w:t>
      </w:r>
      <w:r w:rsidR="00E8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3830</w:t>
      </w:r>
      <w:r w:rsidR="003E66D8"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ha</w:t>
      </w:r>
      <w:r w:rsidR="00134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</w:t>
      </w:r>
      <w:r w:rsidR="00E8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 IVb</w:t>
      </w:r>
      <w:r w:rsidR="00134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0,</w:t>
      </w:r>
      <w:r w:rsidR="00E8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6450</w:t>
      </w:r>
      <w:r w:rsidR="00134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ha</w:t>
      </w:r>
      <w:r w:rsidR="004B0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)</w:t>
      </w:r>
      <w:r w:rsidR="003E66D8"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E00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26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dla nieruchomości prowadzona jest</w:t>
      </w:r>
      <w:r w:rsidR="003E66D8"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26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księga wieczysta</w:t>
      </w:r>
      <w:r w:rsidR="0043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nr OL</w:t>
      </w:r>
      <w:r w:rsidR="0026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1Y/00029</w:t>
      </w:r>
      <w:r w:rsidR="00E8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195/2</w:t>
      </w:r>
      <w:r w:rsidR="003E66D8"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 </w:t>
      </w:r>
    </w:p>
    <w:p w:rsidR="00636084" w:rsidRDefault="003E66D8" w:rsidP="005E4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Cena wywoławcza</w:t>
      </w:r>
      <w:r w:rsidR="00636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nieruchomości </w:t>
      </w:r>
      <w:r w:rsidRPr="00636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636084" w:rsidRPr="00636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wynosi</w:t>
      </w:r>
      <w:r w:rsidR="0063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:     </w:t>
      </w:r>
      <w:r w:rsidR="0043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</w:t>
      </w:r>
      <w:r w:rsidR="0063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38</w:t>
      </w:r>
      <w:r w:rsidR="00086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</w:t>
      </w:r>
      <w:r w:rsidR="004336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00</w:t>
      </w:r>
      <w:r w:rsidR="00636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,00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zł, </w:t>
      </w:r>
    </w:p>
    <w:p w:rsidR="003E66D8" w:rsidRDefault="00636084" w:rsidP="005E4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</w:t>
      </w:r>
      <w:r w:rsidR="003E66D8"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adium </w:t>
      </w:r>
      <w:r w:rsidR="00F95D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wynosi:    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4</w:t>
      </w:r>
      <w:r w:rsidR="00472E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</w:t>
      </w:r>
      <w:r w:rsidR="00086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,00</w:t>
      </w:r>
      <w:r w:rsidR="003E66D8"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zł.</w:t>
      </w:r>
    </w:p>
    <w:p w:rsidR="00310ABE" w:rsidRPr="003E66D8" w:rsidRDefault="00310ABE" w:rsidP="005E4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Minimalne postąpienie w przetargu wynosi nie </w:t>
      </w:r>
      <w:r w:rsidR="00F95D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mniej niż  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39</w:t>
      </w:r>
      <w:r w:rsidR="00086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,00zł</w:t>
      </w:r>
    </w:p>
    <w:p w:rsidR="007E5E91" w:rsidRDefault="007E5E91" w:rsidP="005E44C9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Sprzedaż nieruchomości jest zwolniona z podatku VAT. </w:t>
      </w:r>
    </w:p>
    <w:p w:rsidR="00AD2A87" w:rsidRDefault="00AD2A87" w:rsidP="005E44C9">
      <w:pPr>
        <w:spacing w:before="100" w:after="10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</w:pPr>
      <w:r w:rsidRPr="003E66D8"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 xml:space="preserve">Osoby przystępujące do przetargu winny wpłacić </w:t>
      </w:r>
      <w:r w:rsidRPr="003E66D8">
        <w:rPr>
          <w:rFonts w:ascii="Times New Roman" w:eastAsia="Arial Unicode MS" w:hAnsi="Times New Roman" w:cs="Times New Roman"/>
          <w:color w:val="000000" w:themeColor="text1"/>
          <w:sz w:val="28"/>
          <w:szCs w:val="20"/>
          <w:u w:val="single"/>
          <w:lang w:eastAsia="pl-PL"/>
        </w:rPr>
        <w:t>wadium</w:t>
      </w:r>
      <w:r w:rsidRPr="003E66D8"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 xml:space="preserve"> w pieniądzu, w wysokości podanej w niniejs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>zym ogłoszeniu</w:t>
      </w:r>
      <w:r w:rsidRPr="003E66D8"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 xml:space="preserve"> na</w:t>
      </w:r>
      <w:r w:rsidRPr="003E66D8">
        <w:rPr>
          <w:rFonts w:ascii="Times New Roman" w:eastAsia="Arial Unicode MS" w:hAnsi="Times New Roman" w:cs="Times New Roman"/>
          <w:snapToGrid w:val="0"/>
          <w:color w:val="000000" w:themeColor="text1"/>
          <w:sz w:val="28"/>
          <w:szCs w:val="20"/>
          <w:lang w:eastAsia="pl-PL"/>
        </w:rPr>
        <w:t xml:space="preserve"> rachunek bankowy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 xml:space="preserve"> Gminy Bartoszyce,  Bank Millennium S.A. Oddział w Bartoszycach nr 43 1160 2202 0000 0000 6190 9989 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 xml:space="preserve">najpóźniej do dnia  </w:t>
      </w:r>
      <w:r w:rsidR="00E81446"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>14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>.</w:t>
      </w:r>
      <w:r w:rsidR="00E81446"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>08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>.201</w:t>
      </w:r>
      <w:r w:rsidR="00E81446"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>8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>r.</w:t>
      </w:r>
      <w:r w:rsidRPr="003E66D8"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>.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>Za dzień wniesienia wadium uważa się dzień jego wpływu na w/w konto.</w:t>
      </w:r>
      <w:r w:rsidRPr="003E66D8"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 xml:space="preserve"> Na dowodzie wpłaty należy zaznaczyć „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>wadium</w:t>
      </w:r>
      <w:r w:rsidR="00E81446"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 xml:space="preserve"> na zakup działki nr 364/18 w Galinach</w:t>
      </w:r>
      <w:r w:rsidRPr="003E66D8">
        <w:rPr>
          <w:rFonts w:ascii="Times New Roman" w:eastAsia="Arial Unicode MS" w:hAnsi="Times New Roman" w:cs="Times New Roman"/>
          <w:b/>
          <w:color w:val="000000" w:themeColor="text1"/>
          <w:sz w:val="28"/>
          <w:szCs w:val="20"/>
          <w:lang w:eastAsia="pl-PL"/>
        </w:rPr>
        <w:t>.</w:t>
      </w:r>
    </w:p>
    <w:p w:rsidR="00AD2A87" w:rsidRDefault="00AD2A87" w:rsidP="005E44C9">
      <w:pPr>
        <w:spacing w:before="100" w:after="10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</w:pPr>
      <w:r w:rsidRPr="00937B5A"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 xml:space="preserve">Kwota wadium zostanie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0"/>
          <w:lang w:eastAsia="pl-PL"/>
        </w:rPr>
        <w:t xml:space="preserve">zaliczona w poczet ceny w dniu zapłaty pełnej ceny należności. </w:t>
      </w:r>
    </w:p>
    <w:p w:rsidR="00305FE0" w:rsidRPr="003F1E92" w:rsidRDefault="00297C0B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Nieruchomość stanowiąca</w:t>
      </w:r>
      <w:r w:rsidR="00305FE0"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przedmiot przetargu </w:t>
      </w:r>
      <w:r>
        <w:rPr>
          <w:rFonts w:ascii="Times New Roman" w:hAnsi="Times New Roman" w:cs="Times New Roman"/>
          <w:color w:val="000000"/>
          <w:sz w:val="28"/>
          <w:szCs w:val="28"/>
        </w:rPr>
        <w:t>nie jest obciążona</w:t>
      </w:r>
      <w:r w:rsidR="00305FE0">
        <w:rPr>
          <w:rFonts w:ascii="Times New Roman" w:hAnsi="Times New Roman" w:cs="Times New Roman"/>
          <w:color w:val="000000"/>
          <w:sz w:val="28"/>
          <w:szCs w:val="28"/>
        </w:rPr>
        <w:t xml:space="preserve"> zobowiązaniami</w:t>
      </w:r>
      <w:r w:rsidR="00305FE0"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ograniczonymi prawami rzeczowymi i nie ma przeszkó</w:t>
      </w:r>
      <w:r w:rsidR="008D356C">
        <w:rPr>
          <w:rFonts w:ascii="Times New Roman" w:hAnsi="Times New Roman" w:cs="Times New Roman"/>
          <w:color w:val="000000"/>
          <w:sz w:val="28"/>
          <w:szCs w:val="28"/>
        </w:rPr>
        <w:t>d prawnych w rozporządzaniu nią</w:t>
      </w:r>
      <w:r w:rsidR="00305FE0" w:rsidRPr="003F1E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FE0" w:rsidRDefault="00305FE0" w:rsidP="005E44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A87" w:rsidRDefault="007E5E91" w:rsidP="005E44C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rzetarg ustny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nie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ograniczony na sprzedaż nieruchomości 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odbędzie się w dniu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 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.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08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. 201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roku o godz. 1</w:t>
      </w:r>
      <w:r w:rsidR="00E81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2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vertAlign w:val="superscript"/>
          <w:lang w:eastAsia="pl-PL"/>
        </w:rPr>
        <w:t>00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sali posiedzeń numer 4 Urzędu Gminy Bartoszyce, przy ulicy Plac Zwycięstwa 2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3E66D8" w:rsidRPr="00AE1F24" w:rsidRDefault="00AD2A87" w:rsidP="005E44C9">
      <w:pPr>
        <w:jc w:val="both"/>
        <w:rPr>
          <w:rFonts w:ascii="Times New Roman" w:hAnsi="Times New Roman" w:cs="Times New Roman"/>
          <w:b/>
          <w:sz w:val="28"/>
        </w:rPr>
      </w:pP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Ostateczna cena nieruchomości zosta</w:t>
      </w:r>
      <w:r w:rsidR="00A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ustalona w drodze przetargu.</w:t>
      </w:r>
    </w:p>
    <w:p w:rsidR="00E81446" w:rsidRDefault="00E81446" w:rsidP="005E44C9">
      <w:pPr>
        <w:spacing w:line="25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Teren  na którym położona  jest nieruchomość  nie jest objęty aktualnym planem zagospodarowania przestrzennego. Studium uwarunkowań i kierunków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zagospodarowania przestrzennego gminy Bartoszyce położona jest w strefie B, działka rolna, nie objęta obszarem natura 2000.</w:t>
      </w:r>
    </w:p>
    <w:p w:rsidR="00D204CE" w:rsidRPr="00CA7CC2" w:rsidRDefault="00D204CE" w:rsidP="005E44C9">
      <w:pPr>
        <w:jc w:val="both"/>
        <w:rPr>
          <w:rFonts w:ascii="Times New Roman" w:hAnsi="Times New Roman" w:cs="Times New Roman"/>
          <w:sz w:val="28"/>
        </w:rPr>
      </w:pPr>
      <w:r w:rsidRPr="00CA7CC2">
        <w:rPr>
          <w:rFonts w:ascii="Times New Roman" w:hAnsi="Times New Roman" w:cs="Times New Roman"/>
          <w:sz w:val="28"/>
        </w:rPr>
        <w:t xml:space="preserve">Gmina zastrzega, że sprzedaje nieruchomość zgodnie z wyrysem z mapy ewidencyjnej oraz wypisem z ewidencji gruntów, wydanymi przez Starostę Powiatu Bartoszyckiego. Nabywca nieruchomości oświadczy w akcie notarialnym, że nie będzie występował z żadnymi roszczeniami wobec  Gminy  z tytułu ewentualnej niezgodności, jeżeli po sprzedaży geodeta wykaże inną powierzchnię, niż jest to oznaczone w dokumentach  przedmiotowej działki. </w:t>
      </w:r>
    </w:p>
    <w:p w:rsidR="003E66D8" w:rsidRPr="007E5E91" w:rsidRDefault="00D204CE" w:rsidP="005E44C9">
      <w:pPr>
        <w:jc w:val="both"/>
        <w:rPr>
          <w:rFonts w:ascii="Times New Roman" w:hAnsi="Times New Roman" w:cs="Times New Roman"/>
          <w:b/>
          <w:sz w:val="28"/>
        </w:rPr>
      </w:pPr>
      <w:r w:rsidRPr="00CA7CC2">
        <w:rPr>
          <w:rFonts w:ascii="Times New Roman" w:hAnsi="Times New Roman" w:cs="Times New Roman"/>
          <w:b/>
          <w:sz w:val="28"/>
        </w:rPr>
        <w:t>Okazanie punktów granicznych nieruchomości może nastąpić na życzeni</w:t>
      </w:r>
      <w:r w:rsidR="000A709A">
        <w:rPr>
          <w:rFonts w:ascii="Times New Roman" w:hAnsi="Times New Roman" w:cs="Times New Roman"/>
          <w:b/>
          <w:sz w:val="28"/>
        </w:rPr>
        <w:t>e i wyłączny koszt nabywającego.</w:t>
      </w:r>
    </w:p>
    <w:p w:rsidR="003E66D8" w:rsidRPr="003E66D8" w:rsidRDefault="003E66D8" w:rsidP="005E44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651D0A" w:rsidRDefault="003E66D8" w:rsidP="005E44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Zgodnie z art. 2a ustawy z dnia 11 kwietnia 2003 r. o kształtowan</w:t>
      </w:r>
      <w:r w:rsidR="00715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iu ustroju rolnego (Dz.U. z 2016 r. poz. 2052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ze zm.),  </w:t>
      </w:r>
      <w:r w:rsidR="00305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nabywcą nieruchomości rolnej może </w:t>
      </w:r>
      <w:r w:rsidR="00604E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być wyłącznie rolnik indywidualny, </w:t>
      </w:r>
      <w:r w:rsidR="00604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chyba że ustawa stanowi inaczej</w:t>
      </w:r>
      <w:r w:rsidR="00651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3F1E92" w:rsidRPr="007B2E34" w:rsidRDefault="00305FE0" w:rsidP="005E44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W świetle art. 6 ust. 1 </w:t>
      </w:r>
      <w:r w:rsidR="003E66D8"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ustawy o kształtowaniu ustroju rolnego</w:t>
      </w:r>
      <w:r w:rsidR="003E66D8"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="003E66D8"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z</w:t>
      </w:r>
      <w:r w:rsidR="003E66D8" w:rsidRPr="003E6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zh-CN"/>
        </w:rPr>
        <w:t>a rolnika indywidualnego</w:t>
      </w:r>
      <w:r w:rsidR="003E66D8" w:rsidRPr="003E6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 uważa się osobę fizyczną będącą właścicielem, użytkownikiem wieczystym, samoistnym posiadaczem lub dzierżawcą nieruchomości rolnych, których łączna powierzchnia użytków rolnych nie przekracza 300 ha, posiadającą kwalifikacje rolnicze oraz co najmniej od 5 lat zamieszkałą w gminie, na obszarze której jest położona jedna z nieruchomości rolnych wchodzących w skład gospodarstwa rolnego i prowadzącą przez ten okres osobiście to gospodarstwo. </w:t>
      </w:r>
    </w:p>
    <w:p w:rsidR="003F1E92" w:rsidRPr="003F1E92" w:rsidRDefault="00A217AC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Przedmiotowa nieruchomość jest  nieruchomością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rol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ną 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 w rozumieniu ustawy z dnia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11 kwietnia 2003 r. o kształtowaniu ustroju rolnego (Dz. U. z 20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16 r., poz. 2052 ze zm.) i przy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jej sprzedaży będą miały zastosowanie przepisy obowiązujące w dniu zawarcia aktu notarialnego</w:t>
      </w:r>
      <w:r w:rsidR="00305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ustawy o kształtowaniu ustroju rolnego.</w:t>
      </w:r>
    </w:p>
    <w:p w:rsidR="00305FE0" w:rsidRDefault="00305FE0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FE0" w:rsidRPr="003F1E92" w:rsidRDefault="007B2E34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Jeżeli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nabywana nieruchomość rolna ma wejść w skład ws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pólności majątkowej małżeńskiej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wystarczające jest, gdy rolnikiem indywidualnym jest jeden z małżonków.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Nabycie nieruchomości rolnej przez inne podmioty niż wymienione w 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art. 2a, ust. 1 i ust. 3 pkt. 1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oraz w innych przypadkach niż wymienione w ust. 3 pkt. 2–4, może nastąpić za zgodą Prezesa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 Krajowego Ośrodka Wsparcia Rolnictwa,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wyrażoną w drodze decyzji administracyjnej, wydanej na wniosek: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1) zbywcy, jeżeli: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a) wykaże on, że nie było możliwości nabycia nieruchomości rolnej przez podmioty, o których</w:t>
      </w:r>
      <w:r w:rsidR="00731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mowa w ust. 1 i 3,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b) nabywca daje rękojmię należytego prowadzenia działalności rolniczej,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c) w wyniku nabycia nie dojdzie do nadmiernej koncentracji gruntów rolnych;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2) osoby fizycznej zamierzającej utworzyć gospodarstwo rodzinne, która: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lastRenderedPageBreak/>
        <w:t>a) posiada kwalifikacje rolnicze albo której, pod waru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nkiem uzupełnienia kwalifikacji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zawodowych, przyznano pomoc, o której mowa w art. 5 ust.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 2 ustawy z dnia 7 marca 2007r,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o wspieraniu rozwoju obszarów wiejskich z udziałem środków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 Europejskiego Funduszu Rolnego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na rzecz Rozwoju Obszarów Wiejskich w ramach Programu Rozwoju Obszarów Wiejskich,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a termin na uzupełnienie tych kwalifikacji jeszcze nie upłynął,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b) daje rękojmię należytego prowadzenia działalności rolniczej,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c) zobowiąże się do zamieszkiwania w okresie 5 lat od dnia n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abycia nieruchomości na terenie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gminy, na obszarze której położona jest jedna z nieruchomości rolnych, kt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óra wejdzie w skład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tworzonego gospodarstwa rodzinnego.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W przypadku, gdy nabywcą jest rolnik indywidualny, prow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adzący gospodarstwo rodzinne na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terenie gminy 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>Bartoszyce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>, KOWR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 w:rsidR="00385162">
        <w:rPr>
          <w:rFonts w:ascii="Times New Roman" w:hAnsi="Times New Roman" w:cs="Times New Roman"/>
          <w:color w:val="000000"/>
          <w:sz w:val="28"/>
          <w:szCs w:val="28"/>
        </w:rPr>
        <w:t>ie przysługuje prawo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 pierwokupu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zbywanej nieruchomości, ani nie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 jest wymagana zgoda Prezesa KOWR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na jej zbycie.</w:t>
      </w:r>
    </w:p>
    <w:p w:rsidR="003F1E92" w:rsidRPr="003F1E92" w:rsidRDefault="00C876F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 przypadku, gdy nabywcą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jest rolnikiem indywidualnym, a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>le nie z terenu gminy Bartoszyce KOWR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przysługuje prawo pi</w:t>
      </w:r>
      <w:r w:rsidR="007B2E34">
        <w:rPr>
          <w:rFonts w:ascii="Times New Roman" w:hAnsi="Times New Roman" w:cs="Times New Roman"/>
          <w:color w:val="000000"/>
          <w:sz w:val="28"/>
          <w:szCs w:val="28"/>
        </w:rPr>
        <w:t xml:space="preserve">erwokupu w stosunku do zbywanej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nieruchomości.</w:t>
      </w:r>
    </w:p>
    <w:p w:rsidR="003F1E92" w:rsidRPr="008D4C09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C09">
        <w:rPr>
          <w:rFonts w:ascii="Times New Roman" w:hAnsi="Times New Roman" w:cs="Times New Roman"/>
          <w:b/>
          <w:color w:val="000000"/>
          <w:sz w:val="28"/>
          <w:szCs w:val="28"/>
        </w:rPr>
        <w:t>W przypadku, gdy nabyw</w:t>
      </w:r>
      <w:r w:rsidR="008D4C09" w:rsidRPr="008D4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ca nie </w:t>
      </w:r>
      <w:r w:rsidRPr="008D4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jest rolnikiem in</w:t>
      </w:r>
      <w:r w:rsidR="007B2E34" w:rsidRPr="008D4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dywidualnym spełniającym wymogi </w:t>
      </w:r>
      <w:r w:rsidRPr="008D4C09">
        <w:rPr>
          <w:rFonts w:ascii="Times New Roman" w:hAnsi="Times New Roman" w:cs="Times New Roman"/>
          <w:b/>
          <w:color w:val="000000"/>
          <w:sz w:val="28"/>
          <w:szCs w:val="28"/>
        </w:rPr>
        <w:t>określone w ustawie, zbycie nieruchomości wy</w:t>
      </w:r>
      <w:r w:rsidR="007B2E34" w:rsidRPr="008D4C09">
        <w:rPr>
          <w:rFonts w:ascii="Times New Roman" w:hAnsi="Times New Roman" w:cs="Times New Roman"/>
          <w:b/>
          <w:color w:val="000000"/>
          <w:sz w:val="28"/>
          <w:szCs w:val="28"/>
        </w:rPr>
        <w:t>maga uzyskania zgody Prezesa KOWR</w:t>
      </w:r>
      <w:r w:rsidRPr="008D4C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92" w:rsidRPr="003F1E92" w:rsidRDefault="008D4C09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Uczestnicy przetargu zobowiązani są posiadać dokument tożsamości, a osoby inne niż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osoby fizyczne dodatkowo powinni przedłożyć wypis z właściwego rejestru lub ewidencji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działalności gospodarczej wraz z aktualnymi pe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łnomocnictwami notarialnymi lub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poświadczonymi notarialnie.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Dowód wniesienia wadium podlega przedłożeniu komis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ji przetargowej przed otwarciem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przetargu.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Przetarg jest ważny bez względu na ilość uczestników, jeśli choć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 jeden uczestnik zaoferuje cenę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wyższą od ceny wywoławczej.</w:t>
      </w:r>
    </w:p>
    <w:p w:rsidR="003F1E92" w:rsidRP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Wadium wpłacone przez oferenta, który przetarg wygrał zo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stanie zaliczone na poczet ceny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zakupu. Pozostałym uczestnikom przetargu wadium zost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anie zwrócone w ciągu 3 dni po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zakończeniu przetargu.</w:t>
      </w:r>
    </w:p>
    <w:p w:rsid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Wadium przepada na rzecz gminy w razie uchylenia się od z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awarcia aktu notarialnego przez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uczestnika przetargu, który wygrał przetarg. Cenę osiągniętą w p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rzetargu, po odliczeniu wadium,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wygrywający przetarg zobowiązany jest wpłacić nie późn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iej niż do dnia zawarciem umowy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przenoszącej własność. Koszty związane z zawarciem akt</w:t>
      </w:r>
      <w:r w:rsidR="008D4C09">
        <w:rPr>
          <w:rFonts w:ascii="Times New Roman" w:hAnsi="Times New Roman" w:cs="Times New Roman"/>
          <w:color w:val="000000"/>
          <w:sz w:val="28"/>
          <w:szCs w:val="28"/>
        </w:rPr>
        <w:t xml:space="preserve">u notarialnego w całości ponosi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Nabywca.</w:t>
      </w:r>
    </w:p>
    <w:p w:rsidR="00755592" w:rsidRPr="003E66D8" w:rsidRDefault="00755592" w:rsidP="005E44C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Imienna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lista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osób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zakwalifikowanych do uczestniczenia w przetargu  zostanie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wywieszona w dniu</w:t>
      </w:r>
      <w:r w:rsidRPr="003E6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20 sierpnia </w:t>
      </w:r>
      <w:r w:rsidRPr="003E6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8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roku do godz. 14</w:t>
      </w:r>
      <w:r w:rsidRPr="003E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vertAlign w:val="superscript"/>
          <w:lang w:eastAsia="pl-PL"/>
        </w:rPr>
        <w:t>00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  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tablicy ogłoszeń (parte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r) Urzędu Gminy Bartoszyce ul. Plac Zwycięstwa 2, 11-200 Bartoszyce. </w:t>
      </w:r>
      <w:r w:rsidRPr="003E6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F8362F" w:rsidRPr="003F1E92" w:rsidRDefault="00F8362F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92" w:rsidRDefault="008D4C09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Wójt Gminy Bartoszyce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zastrzega sobie prawo odwołani</w:t>
      </w:r>
      <w:r w:rsidR="00A032DF">
        <w:rPr>
          <w:rFonts w:ascii="Times New Roman" w:hAnsi="Times New Roman" w:cs="Times New Roman"/>
          <w:color w:val="000000"/>
          <w:sz w:val="28"/>
          <w:szCs w:val="28"/>
        </w:rPr>
        <w:t xml:space="preserve">a przetargu, o czym poinformuje </w:t>
      </w:r>
      <w:r w:rsidR="003F1E92" w:rsidRPr="003F1E92">
        <w:rPr>
          <w:rFonts w:ascii="Times New Roman" w:hAnsi="Times New Roman" w:cs="Times New Roman"/>
          <w:color w:val="000000"/>
          <w:sz w:val="28"/>
          <w:szCs w:val="28"/>
        </w:rPr>
        <w:t>zainteresowanych w formie właściwej dla ogłoszenia o przetargu.</w:t>
      </w:r>
    </w:p>
    <w:p w:rsidR="00C876F2" w:rsidRPr="003F1E92" w:rsidRDefault="00C876F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92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Ogłoszenie o przetargu wywieszone zostanie na ta</w:t>
      </w:r>
      <w:r w:rsidR="008A345C">
        <w:rPr>
          <w:rFonts w:ascii="Times New Roman" w:hAnsi="Times New Roman" w:cs="Times New Roman"/>
          <w:color w:val="000000"/>
          <w:sz w:val="28"/>
          <w:szCs w:val="28"/>
        </w:rPr>
        <w:t>blicy ogłoszeń w Urzędzie Gminy Bartoszyce w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sołectwie</w:t>
      </w:r>
      <w:r w:rsidR="008A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791">
        <w:rPr>
          <w:rFonts w:ascii="Times New Roman" w:hAnsi="Times New Roman" w:cs="Times New Roman"/>
          <w:color w:val="000000"/>
          <w:sz w:val="28"/>
          <w:szCs w:val="28"/>
        </w:rPr>
        <w:t>Galiny</w:t>
      </w:r>
      <w:r w:rsidR="008A345C">
        <w:rPr>
          <w:rFonts w:ascii="Times New Roman" w:hAnsi="Times New Roman" w:cs="Times New Roman"/>
          <w:color w:val="000000"/>
          <w:sz w:val="28"/>
          <w:szCs w:val="28"/>
        </w:rPr>
        <w:t xml:space="preserve">  oraz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na stronie</w:t>
      </w:r>
      <w:r w:rsidR="008A345C">
        <w:rPr>
          <w:rFonts w:ascii="Times New Roman" w:hAnsi="Times New Roman" w:cs="Times New Roman"/>
          <w:color w:val="000000"/>
          <w:sz w:val="28"/>
          <w:szCs w:val="28"/>
        </w:rPr>
        <w:t xml:space="preserve"> urzędu w  Biuletynie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Informacji Pu</w:t>
      </w:r>
      <w:r w:rsidR="008A345C">
        <w:rPr>
          <w:rFonts w:ascii="Times New Roman" w:hAnsi="Times New Roman" w:cs="Times New Roman"/>
          <w:color w:val="000000"/>
          <w:sz w:val="28"/>
          <w:szCs w:val="28"/>
        </w:rPr>
        <w:t xml:space="preserve">blicznej. </w:t>
      </w:r>
    </w:p>
    <w:p w:rsidR="00542B33" w:rsidRPr="00542B33" w:rsidRDefault="00542B33" w:rsidP="005E44C9">
      <w:pPr>
        <w:jc w:val="both"/>
        <w:rPr>
          <w:rFonts w:ascii="Times New Roman" w:hAnsi="Times New Roman" w:cs="Times New Roman"/>
          <w:sz w:val="28"/>
        </w:rPr>
      </w:pPr>
      <w:r w:rsidRPr="00542B33">
        <w:rPr>
          <w:rFonts w:ascii="Times New Roman" w:hAnsi="Times New Roman" w:cs="Times New Roman"/>
          <w:sz w:val="28"/>
        </w:rPr>
        <w:t xml:space="preserve">Ogłoszenie o przetargu podaje się do publicznej wiadomości w dniach od  </w:t>
      </w:r>
      <w:r w:rsidR="00355791">
        <w:rPr>
          <w:rFonts w:ascii="Times New Roman" w:hAnsi="Times New Roman" w:cs="Times New Roman"/>
          <w:sz w:val="28"/>
        </w:rPr>
        <w:t>12</w:t>
      </w:r>
      <w:r w:rsidRPr="00542B33">
        <w:rPr>
          <w:rFonts w:ascii="Times New Roman" w:hAnsi="Times New Roman" w:cs="Times New Roman"/>
          <w:sz w:val="28"/>
        </w:rPr>
        <w:t>.0</w:t>
      </w:r>
      <w:r w:rsidR="00355791">
        <w:rPr>
          <w:rFonts w:ascii="Times New Roman" w:hAnsi="Times New Roman" w:cs="Times New Roman"/>
          <w:sz w:val="28"/>
        </w:rPr>
        <w:t>7</w:t>
      </w:r>
      <w:r w:rsidRPr="00542B33">
        <w:rPr>
          <w:rFonts w:ascii="Times New Roman" w:hAnsi="Times New Roman" w:cs="Times New Roman"/>
          <w:sz w:val="28"/>
        </w:rPr>
        <w:t>.201</w:t>
      </w:r>
      <w:r w:rsidR="00355791">
        <w:rPr>
          <w:rFonts w:ascii="Times New Roman" w:hAnsi="Times New Roman" w:cs="Times New Roman"/>
          <w:sz w:val="28"/>
        </w:rPr>
        <w:t>8</w:t>
      </w:r>
      <w:r w:rsidRPr="00542B33">
        <w:rPr>
          <w:rFonts w:ascii="Times New Roman" w:hAnsi="Times New Roman" w:cs="Times New Roman"/>
          <w:sz w:val="28"/>
        </w:rPr>
        <w:t xml:space="preserve">r. do   </w:t>
      </w:r>
      <w:r w:rsidR="00355791">
        <w:rPr>
          <w:rFonts w:ascii="Times New Roman" w:hAnsi="Times New Roman" w:cs="Times New Roman"/>
          <w:sz w:val="28"/>
        </w:rPr>
        <w:t>14</w:t>
      </w:r>
      <w:r w:rsidRPr="00542B33">
        <w:rPr>
          <w:rFonts w:ascii="Times New Roman" w:hAnsi="Times New Roman" w:cs="Times New Roman"/>
          <w:sz w:val="28"/>
        </w:rPr>
        <w:t>.</w:t>
      </w:r>
      <w:r w:rsidR="00355791">
        <w:rPr>
          <w:rFonts w:ascii="Times New Roman" w:hAnsi="Times New Roman" w:cs="Times New Roman"/>
          <w:sz w:val="28"/>
        </w:rPr>
        <w:t>08</w:t>
      </w:r>
      <w:r w:rsidRPr="00542B33">
        <w:rPr>
          <w:rFonts w:ascii="Times New Roman" w:hAnsi="Times New Roman" w:cs="Times New Roman"/>
          <w:sz w:val="28"/>
        </w:rPr>
        <w:t>.201</w:t>
      </w:r>
      <w:r w:rsidR="00355791">
        <w:rPr>
          <w:rFonts w:ascii="Times New Roman" w:hAnsi="Times New Roman" w:cs="Times New Roman"/>
          <w:sz w:val="28"/>
        </w:rPr>
        <w:t>8</w:t>
      </w:r>
      <w:r w:rsidRPr="00542B33">
        <w:rPr>
          <w:rFonts w:ascii="Times New Roman" w:hAnsi="Times New Roman" w:cs="Times New Roman"/>
          <w:sz w:val="28"/>
        </w:rPr>
        <w:t>r.</w:t>
      </w:r>
    </w:p>
    <w:p w:rsidR="003E66D8" w:rsidRPr="008A345C" w:rsidRDefault="003F1E92" w:rsidP="005E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E92">
        <w:rPr>
          <w:rFonts w:ascii="Times New Roman" w:hAnsi="Times New Roman" w:cs="Times New Roman"/>
          <w:color w:val="000000"/>
          <w:sz w:val="28"/>
          <w:szCs w:val="28"/>
        </w:rPr>
        <w:t>Szczegółowe informacje o przedmiocie sprzedaży można u</w:t>
      </w:r>
      <w:r w:rsidR="008A345C">
        <w:rPr>
          <w:rFonts w:ascii="Times New Roman" w:hAnsi="Times New Roman" w:cs="Times New Roman"/>
          <w:color w:val="000000"/>
          <w:sz w:val="28"/>
          <w:szCs w:val="28"/>
        </w:rPr>
        <w:t xml:space="preserve">zyskać w Urzędzie Gminy pokój nr 9 w godzinach pracy urzędu  od 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 xml:space="preserve"> od ponied</w:t>
      </w:r>
      <w:r w:rsidR="008A345C">
        <w:rPr>
          <w:rFonts w:ascii="Times New Roman" w:hAnsi="Times New Roman" w:cs="Times New Roman"/>
          <w:color w:val="000000"/>
          <w:sz w:val="28"/>
          <w:szCs w:val="28"/>
        </w:rPr>
        <w:t xml:space="preserve">ziałku do piątku </w:t>
      </w:r>
      <w:r w:rsidR="00C876F2">
        <w:rPr>
          <w:rFonts w:ascii="Times New Roman" w:hAnsi="Times New Roman" w:cs="Times New Roman"/>
          <w:color w:val="000000"/>
          <w:sz w:val="28"/>
          <w:szCs w:val="28"/>
        </w:rPr>
        <w:t xml:space="preserve">lub </w:t>
      </w:r>
      <w:r w:rsidR="008A345C">
        <w:rPr>
          <w:rFonts w:ascii="Times New Roman" w:hAnsi="Times New Roman" w:cs="Times New Roman"/>
          <w:color w:val="000000"/>
          <w:sz w:val="28"/>
          <w:szCs w:val="28"/>
        </w:rPr>
        <w:t>tel. 89-762-77-15</w:t>
      </w:r>
      <w:r w:rsidRPr="003F1E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6D8" w:rsidRPr="003E66D8" w:rsidRDefault="003E66D8" w:rsidP="003E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5E44C9" w:rsidRDefault="005E44C9" w:rsidP="005E44C9">
      <w:pPr>
        <w:widowControl w:val="0"/>
        <w:suppressAutoHyphens/>
        <w:spacing w:after="0" w:line="360" w:lineRule="auto"/>
        <w:ind w:left="4248" w:firstLine="708"/>
        <w:jc w:val="both"/>
        <w:rPr>
          <w:rFonts w:ascii="Book Antiqua" w:eastAsia="Lucida Sans Unicode" w:hAnsi="Book Antiqua" w:cs="Arial"/>
          <w:kern w:val="2"/>
          <w:szCs w:val="20"/>
          <w:lang w:eastAsia="hi-IN" w:bidi="hi-IN"/>
        </w:rPr>
      </w:pPr>
      <w:r>
        <w:rPr>
          <w:rFonts w:ascii="Book Antiqua" w:eastAsia="Lucida Sans Unicode" w:hAnsi="Book Antiqua" w:cs="Arial"/>
          <w:kern w:val="2"/>
          <w:szCs w:val="20"/>
          <w:lang w:eastAsia="hi-IN" w:bidi="hi-IN"/>
        </w:rPr>
        <w:t xml:space="preserve">  Z up. Wójta Gminy Bartoszyce </w:t>
      </w:r>
    </w:p>
    <w:p w:rsidR="005E44C9" w:rsidRDefault="005E44C9" w:rsidP="005E44C9">
      <w:pPr>
        <w:spacing w:line="100" w:lineRule="atLeast"/>
        <w:ind w:left="3435"/>
        <w:jc w:val="center"/>
        <w:rPr>
          <w:rFonts w:ascii="Book Antiqua" w:eastAsia="Calibri" w:hAnsi="Book Antiqua" w:cs="Arial"/>
          <w:i/>
          <w:szCs w:val="20"/>
          <w:lang w:bidi="en-US"/>
        </w:rPr>
      </w:pPr>
      <w:r>
        <w:rPr>
          <w:rFonts w:ascii="Book Antiqua" w:eastAsia="Calibri" w:hAnsi="Book Antiqua" w:cs="Arial"/>
          <w:szCs w:val="20"/>
          <w:lang w:bidi="en-US"/>
        </w:rPr>
        <w:t xml:space="preserve">    </w:t>
      </w:r>
      <w:r>
        <w:rPr>
          <w:rFonts w:ascii="Book Antiqua" w:eastAsia="Calibri" w:hAnsi="Book Antiqua" w:cs="Arial"/>
          <w:i/>
          <w:szCs w:val="20"/>
          <w:lang w:bidi="en-US"/>
        </w:rPr>
        <w:t xml:space="preserve">  /-/ Włodzimierz Kowalik </w:t>
      </w:r>
    </w:p>
    <w:p w:rsidR="005E44C9" w:rsidRDefault="005E44C9" w:rsidP="005E44C9">
      <w:pPr>
        <w:spacing w:line="100" w:lineRule="atLeast"/>
        <w:ind w:left="3435"/>
        <w:jc w:val="center"/>
        <w:rPr>
          <w:rFonts w:ascii="Book Antiqua" w:eastAsia="Calibri" w:hAnsi="Book Antiqua" w:cs="Arial"/>
          <w:szCs w:val="20"/>
          <w:lang w:bidi="en-US"/>
        </w:rPr>
      </w:pPr>
      <w:r>
        <w:rPr>
          <w:rFonts w:ascii="Book Antiqua" w:eastAsia="Calibri" w:hAnsi="Book Antiqua" w:cs="Arial"/>
          <w:szCs w:val="20"/>
          <w:lang w:bidi="en-US"/>
        </w:rPr>
        <w:t xml:space="preserve">    SEKRETARZ GMINY </w:t>
      </w: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P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66D8" w:rsidRDefault="003E66D8" w:rsidP="003E6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F145B9" w:rsidRDefault="00F145B9">
      <w:bookmarkStart w:id="0" w:name="_GoBack"/>
      <w:bookmarkEnd w:id="0"/>
    </w:p>
    <w:sectPr w:rsidR="00F1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5F" w:rsidRDefault="009E4D5F" w:rsidP="001B444B">
      <w:pPr>
        <w:spacing w:after="0" w:line="240" w:lineRule="auto"/>
      </w:pPr>
      <w:r>
        <w:separator/>
      </w:r>
    </w:p>
  </w:endnote>
  <w:endnote w:type="continuationSeparator" w:id="0">
    <w:p w:rsidR="009E4D5F" w:rsidRDefault="009E4D5F" w:rsidP="001B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B" w:rsidRDefault="001B44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B" w:rsidRDefault="001B44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B" w:rsidRDefault="001B4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5F" w:rsidRDefault="009E4D5F" w:rsidP="001B444B">
      <w:pPr>
        <w:spacing w:after="0" w:line="240" w:lineRule="auto"/>
      </w:pPr>
      <w:r>
        <w:separator/>
      </w:r>
    </w:p>
  </w:footnote>
  <w:footnote w:type="continuationSeparator" w:id="0">
    <w:p w:rsidR="009E4D5F" w:rsidRDefault="009E4D5F" w:rsidP="001B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B" w:rsidRDefault="001B44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B" w:rsidRDefault="001B44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4B" w:rsidRDefault="001B4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FDDC7ED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Symbol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NSimSun" w:hAnsi="Verdana" w:cs="Courier New"/>
        <w:b w:val="0"/>
        <w:bCs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NSimSun" w:hAnsi="Verdana" w:cs="Courier New"/>
        <w:b w:val="0"/>
        <w:bCs w:val="0"/>
        <w:sz w:val="18"/>
        <w:szCs w:val="18"/>
      </w:rPr>
    </w:lvl>
  </w:abstractNum>
  <w:abstractNum w:abstractNumId="3" w15:restartNumberingAfterBreak="0">
    <w:nsid w:val="0B142428"/>
    <w:multiLevelType w:val="hybridMultilevel"/>
    <w:tmpl w:val="48DA2226"/>
    <w:lvl w:ilvl="0" w:tplc="35A8F6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E49E2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05"/>
    <w:multiLevelType w:val="hybridMultilevel"/>
    <w:tmpl w:val="ED72BF22"/>
    <w:lvl w:ilvl="0" w:tplc="A664F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D8"/>
    <w:rsid w:val="00030D14"/>
    <w:rsid w:val="00086985"/>
    <w:rsid w:val="000A709A"/>
    <w:rsid w:val="00106726"/>
    <w:rsid w:val="00134877"/>
    <w:rsid w:val="001B444B"/>
    <w:rsid w:val="001C15D8"/>
    <w:rsid w:val="001F6E1C"/>
    <w:rsid w:val="00200770"/>
    <w:rsid w:val="00261B9C"/>
    <w:rsid w:val="0028184E"/>
    <w:rsid w:val="00286988"/>
    <w:rsid w:val="00297C0B"/>
    <w:rsid w:val="002F170D"/>
    <w:rsid w:val="00305FE0"/>
    <w:rsid w:val="00310ABE"/>
    <w:rsid w:val="00322F5C"/>
    <w:rsid w:val="00355791"/>
    <w:rsid w:val="00385162"/>
    <w:rsid w:val="0039255A"/>
    <w:rsid w:val="003C1B37"/>
    <w:rsid w:val="003D0459"/>
    <w:rsid w:val="003E66D8"/>
    <w:rsid w:val="003F1E92"/>
    <w:rsid w:val="003F4D64"/>
    <w:rsid w:val="004001F7"/>
    <w:rsid w:val="00411BE5"/>
    <w:rsid w:val="0041335C"/>
    <w:rsid w:val="00425A64"/>
    <w:rsid w:val="004336F8"/>
    <w:rsid w:val="004657A1"/>
    <w:rsid w:val="00472EB4"/>
    <w:rsid w:val="004A7CBD"/>
    <w:rsid w:val="004B0BE5"/>
    <w:rsid w:val="004E00EB"/>
    <w:rsid w:val="0052308E"/>
    <w:rsid w:val="00542B33"/>
    <w:rsid w:val="005D31B0"/>
    <w:rsid w:val="005E44C9"/>
    <w:rsid w:val="00604E97"/>
    <w:rsid w:val="00612F96"/>
    <w:rsid w:val="00633CB9"/>
    <w:rsid w:val="00636084"/>
    <w:rsid w:val="00641D7C"/>
    <w:rsid w:val="006457A8"/>
    <w:rsid w:val="00651D0A"/>
    <w:rsid w:val="006C5ADB"/>
    <w:rsid w:val="006F6689"/>
    <w:rsid w:val="0071294D"/>
    <w:rsid w:val="007156CB"/>
    <w:rsid w:val="00731E20"/>
    <w:rsid w:val="00755592"/>
    <w:rsid w:val="007B2E34"/>
    <w:rsid w:val="007C02AE"/>
    <w:rsid w:val="007E5E91"/>
    <w:rsid w:val="007F36EB"/>
    <w:rsid w:val="00843BE5"/>
    <w:rsid w:val="008455DD"/>
    <w:rsid w:val="008460AB"/>
    <w:rsid w:val="008A345C"/>
    <w:rsid w:val="008D356C"/>
    <w:rsid w:val="008D4C09"/>
    <w:rsid w:val="008E609E"/>
    <w:rsid w:val="00924706"/>
    <w:rsid w:val="00936A79"/>
    <w:rsid w:val="00937B5A"/>
    <w:rsid w:val="00951A81"/>
    <w:rsid w:val="00954814"/>
    <w:rsid w:val="0098658C"/>
    <w:rsid w:val="009B2732"/>
    <w:rsid w:val="009C70E8"/>
    <w:rsid w:val="009E4D5F"/>
    <w:rsid w:val="009F1664"/>
    <w:rsid w:val="00A032DF"/>
    <w:rsid w:val="00A0681E"/>
    <w:rsid w:val="00A103E7"/>
    <w:rsid w:val="00A217AC"/>
    <w:rsid w:val="00A250EE"/>
    <w:rsid w:val="00AD2A87"/>
    <w:rsid w:val="00AE1F24"/>
    <w:rsid w:val="00B041E0"/>
    <w:rsid w:val="00B32DAC"/>
    <w:rsid w:val="00B575D3"/>
    <w:rsid w:val="00BB3734"/>
    <w:rsid w:val="00C876F2"/>
    <w:rsid w:val="00CB4DEC"/>
    <w:rsid w:val="00D204CE"/>
    <w:rsid w:val="00D97585"/>
    <w:rsid w:val="00DC1007"/>
    <w:rsid w:val="00DD16CA"/>
    <w:rsid w:val="00E00C2F"/>
    <w:rsid w:val="00E401BD"/>
    <w:rsid w:val="00E81446"/>
    <w:rsid w:val="00EA729B"/>
    <w:rsid w:val="00ED4392"/>
    <w:rsid w:val="00F0217F"/>
    <w:rsid w:val="00F145B9"/>
    <w:rsid w:val="00F8362F"/>
    <w:rsid w:val="00F95D6D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E782D-32FF-46FF-844F-B81E8D1F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44B"/>
  </w:style>
  <w:style w:type="paragraph" w:styleId="Stopka">
    <w:name w:val="footer"/>
    <w:basedOn w:val="Normalny"/>
    <w:link w:val="StopkaZnak"/>
    <w:uiPriority w:val="99"/>
    <w:unhideWhenUsed/>
    <w:rsid w:val="001B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44B"/>
  </w:style>
  <w:style w:type="paragraph" w:styleId="Tekstdymka">
    <w:name w:val="Balloon Text"/>
    <w:basedOn w:val="Normalny"/>
    <w:link w:val="TekstdymkaZnak"/>
    <w:uiPriority w:val="99"/>
    <w:semiHidden/>
    <w:unhideWhenUsed/>
    <w:rsid w:val="008E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3BCF-2BC0-4CA9-92F9-DD6016E9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kom-nieruchomosci</dc:creator>
  <cp:lastModifiedBy>Paulina Słupianek</cp:lastModifiedBy>
  <cp:revision>4</cp:revision>
  <cp:lastPrinted>2017-09-25T05:56:00Z</cp:lastPrinted>
  <dcterms:created xsi:type="dcterms:W3CDTF">2018-06-29T06:06:00Z</dcterms:created>
  <dcterms:modified xsi:type="dcterms:W3CDTF">2018-07-12T07:36:00Z</dcterms:modified>
</cp:coreProperties>
</file>