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03" w:rsidRPr="0047575E" w:rsidRDefault="00695303" w:rsidP="00D858EF">
      <w:pPr>
        <w:tabs>
          <w:tab w:val="left" w:pos="-60"/>
        </w:tabs>
        <w:spacing w:after="0" w:line="100" w:lineRule="atLeast"/>
        <w:rPr>
          <w:rFonts w:ascii="Century Schoolbook" w:hAnsi="Century Schoolbook"/>
          <w:b/>
          <w:szCs w:val="52"/>
        </w:rPr>
      </w:pPr>
    </w:p>
    <w:p w:rsidR="001D7C8B" w:rsidRPr="00643EF8" w:rsidRDefault="001D7C8B" w:rsidP="001D7C8B">
      <w:pPr>
        <w:tabs>
          <w:tab w:val="left" w:pos="-60"/>
        </w:tabs>
        <w:spacing w:after="0" w:line="100" w:lineRule="atLeast"/>
        <w:jc w:val="center"/>
        <w:rPr>
          <w:rFonts w:ascii="Century Schoolbook" w:hAnsi="Century Schoolbook"/>
          <w:b/>
          <w:sz w:val="56"/>
          <w:szCs w:val="52"/>
        </w:rPr>
      </w:pPr>
      <w:r w:rsidRPr="00643EF8">
        <w:rPr>
          <w:rFonts w:ascii="Century Schoolbook" w:hAnsi="Century Schoolbook"/>
          <w:b/>
          <w:sz w:val="56"/>
          <w:szCs w:val="52"/>
        </w:rPr>
        <w:t>O G Ł O S Z E N I E</w:t>
      </w:r>
    </w:p>
    <w:p w:rsidR="001D7C8B" w:rsidRPr="00643EF8" w:rsidRDefault="001D7C8B" w:rsidP="001D7C8B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4"/>
          <w:szCs w:val="16"/>
          <w:lang w:eastAsia="pl-PL"/>
        </w:rPr>
      </w:pPr>
    </w:p>
    <w:p w:rsidR="0047575E" w:rsidRPr="00643EF8" w:rsidRDefault="001D7C8B" w:rsidP="001D7C8B">
      <w:pPr>
        <w:tabs>
          <w:tab w:val="left" w:pos="210"/>
        </w:tabs>
        <w:suppressAutoHyphens/>
        <w:spacing w:after="0" w:line="100" w:lineRule="atLeast"/>
        <w:ind w:left="142"/>
        <w:jc w:val="center"/>
        <w:rPr>
          <w:rFonts w:ascii="Century Schoolbook" w:eastAsia="Times New Roman" w:hAnsi="Century Schoolbook" w:cs="Times New Roman"/>
          <w:sz w:val="32"/>
          <w:szCs w:val="36"/>
          <w:lang w:eastAsia="ar-SA"/>
        </w:rPr>
      </w:pPr>
      <w:r w:rsidRPr="00643EF8">
        <w:rPr>
          <w:rFonts w:ascii="Century Schoolbook" w:eastAsia="Times New Roman" w:hAnsi="Century Schoolbook" w:cs="Times New Roman"/>
          <w:b/>
          <w:sz w:val="36"/>
          <w:szCs w:val="36"/>
          <w:lang w:eastAsia="ar-SA"/>
        </w:rPr>
        <w:t xml:space="preserve">dnia </w:t>
      </w:r>
      <w:r w:rsidR="008854D1">
        <w:rPr>
          <w:rFonts w:ascii="Century Schoolbook" w:eastAsia="Times New Roman" w:hAnsi="Century Schoolbook" w:cs="Times New Roman"/>
          <w:b/>
          <w:sz w:val="40"/>
          <w:szCs w:val="36"/>
          <w:lang w:eastAsia="ar-SA"/>
        </w:rPr>
        <w:t>30</w:t>
      </w:r>
      <w:r w:rsidR="00A420A4" w:rsidRPr="00643EF8">
        <w:rPr>
          <w:rFonts w:ascii="Century Schoolbook" w:eastAsia="Times New Roman" w:hAnsi="Century Schoolbook" w:cs="Times New Roman"/>
          <w:b/>
          <w:sz w:val="40"/>
          <w:szCs w:val="36"/>
          <w:lang w:eastAsia="ar-SA"/>
        </w:rPr>
        <w:t xml:space="preserve"> </w:t>
      </w:r>
      <w:r w:rsidR="008125A4">
        <w:rPr>
          <w:rFonts w:ascii="Century Schoolbook" w:eastAsia="Times New Roman" w:hAnsi="Century Schoolbook" w:cs="Times New Roman"/>
          <w:b/>
          <w:sz w:val="40"/>
          <w:szCs w:val="36"/>
          <w:lang w:eastAsia="ar-SA"/>
        </w:rPr>
        <w:t>lipca</w:t>
      </w:r>
      <w:r w:rsidR="00A420A4" w:rsidRPr="00643EF8">
        <w:rPr>
          <w:rFonts w:ascii="Century Schoolbook" w:eastAsia="Times New Roman" w:hAnsi="Century Schoolbook" w:cs="Times New Roman"/>
          <w:b/>
          <w:sz w:val="40"/>
          <w:szCs w:val="36"/>
          <w:lang w:eastAsia="ar-SA"/>
        </w:rPr>
        <w:t xml:space="preserve"> </w:t>
      </w:r>
      <w:r w:rsidR="00404470" w:rsidRPr="00643EF8">
        <w:rPr>
          <w:rFonts w:ascii="Century Schoolbook" w:eastAsia="Times New Roman" w:hAnsi="Century Schoolbook" w:cs="Times New Roman"/>
          <w:b/>
          <w:sz w:val="40"/>
          <w:szCs w:val="36"/>
          <w:lang w:eastAsia="ar-SA"/>
        </w:rPr>
        <w:t>201</w:t>
      </w:r>
      <w:r w:rsidR="008D133C" w:rsidRPr="00643EF8">
        <w:rPr>
          <w:rFonts w:ascii="Century Schoolbook" w:eastAsia="Times New Roman" w:hAnsi="Century Schoolbook" w:cs="Times New Roman"/>
          <w:b/>
          <w:sz w:val="40"/>
          <w:szCs w:val="36"/>
          <w:lang w:eastAsia="ar-SA"/>
        </w:rPr>
        <w:t>9</w:t>
      </w:r>
      <w:r w:rsidR="00404470" w:rsidRPr="00643EF8">
        <w:rPr>
          <w:rFonts w:ascii="Century Schoolbook" w:eastAsia="Times New Roman" w:hAnsi="Century Schoolbook" w:cs="Times New Roman"/>
          <w:b/>
          <w:sz w:val="40"/>
          <w:szCs w:val="36"/>
          <w:lang w:eastAsia="ar-SA"/>
        </w:rPr>
        <w:t xml:space="preserve"> r</w:t>
      </w:r>
      <w:r w:rsidR="00AC6106">
        <w:rPr>
          <w:rFonts w:ascii="Century Schoolbook" w:eastAsia="Times New Roman" w:hAnsi="Century Schoolbook" w:cs="Times New Roman"/>
          <w:b/>
          <w:sz w:val="36"/>
          <w:szCs w:val="36"/>
          <w:lang w:eastAsia="ar-SA"/>
        </w:rPr>
        <w:t>oku o godz. 9</w:t>
      </w:r>
      <w:r w:rsidRPr="00643EF8">
        <w:rPr>
          <w:rFonts w:ascii="Century Schoolbook" w:eastAsia="Times New Roman" w:hAnsi="Century Schoolbook" w:cs="Times New Roman"/>
          <w:b/>
          <w:sz w:val="36"/>
          <w:szCs w:val="36"/>
          <w:vertAlign w:val="superscript"/>
          <w:lang w:eastAsia="ar-SA"/>
        </w:rPr>
        <w:t xml:space="preserve">00 </w:t>
      </w:r>
      <w:r w:rsidRPr="00643EF8">
        <w:rPr>
          <w:rFonts w:ascii="Century Schoolbook" w:eastAsia="Times New Roman" w:hAnsi="Century Schoolbook" w:cs="Times New Roman"/>
          <w:b/>
          <w:sz w:val="36"/>
          <w:szCs w:val="36"/>
          <w:lang w:eastAsia="ar-SA"/>
        </w:rPr>
        <w:t xml:space="preserve"> </w:t>
      </w:r>
      <w:r w:rsidRPr="00643EF8">
        <w:rPr>
          <w:rFonts w:ascii="Century Schoolbook" w:eastAsia="Times New Roman" w:hAnsi="Century Schoolbook" w:cs="Times New Roman"/>
          <w:b/>
          <w:sz w:val="36"/>
          <w:szCs w:val="36"/>
          <w:lang w:eastAsia="ar-SA"/>
        </w:rPr>
        <w:br/>
      </w:r>
      <w:r w:rsidRPr="00643EF8">
        <w:rPr>
          <w:rFonts w:ascii="Century Schoolbook" w:eastAsia="Times New Roman" w:hAnsi="Century Schoolbook" w:cs="Times New Roman"/>
          <w:sz w:val="36"/>
          <w:szCs w:val="36"/>
          <w:lang w:eastAsia="ar-SA"/>
        </w:rPr>
        <w:t xml:space="preserve">w </w:t>
      </w:r>
      <w:r w:rsidR="008D133C" w:rsidRPr="00643EF8">
        <w:rPr>
          <w:rFonts w:ascii="Century Schoolbook" w:eastAsia="Times New Roman" w:hAnsi="Century Schoolbook" w:cs="Times New Roman"/>
          <w:sz w:val="36"/>
          <w:szCs w:val="36"/>
          <w:lang w:eastAsia="ar-SA"/>
        </w:rPr>
        <w:t>Sali sesyjnej budynku Nr 47</w:t>
      </w:r>
      <w:r w:rsidR="00107AFA" w:rsidRPr="00643EF8">
        <w:rPr>
          <w:rFonts w:ascii="Century Schoolbook" w:eastAsia="Times New Roman" w:hAnsi="Century Schoolbook" w:cs="Times New Roman"/>
          <w:sz w:val="36"/>
          <w:szCs w:val="36"/>
          <w:lang w:eastAsia="ar-SA"/>
        </w:rPr>
        <w:t xml:space="preserve"> w Bezledach</w:t>
      </w:r>
      <w:r w:rsidR="00107AFA" w:rsidRPr="00643EF8">
        <w:rPr>
          <w:rFonts w:ascii="Century Schoolbook" w:eastAsia="Times New Roman" w:hAnsi="Century Schoolbook" w:cs="Times New Roman"/>
          <w:sz w:val="36"/>
          <w:szCs w:val="36"/>
          <w:lang w:eastAsia="ar-SA"/>
        </w:rPr>
        <w:br/>
      </w:r>
      <w:bookmarkStart w:id="0" w:name="_GoBack"/>
      <w:bookmarkEnd w:id="0"/>
      <w:r w:rsidR="00107AFA" w:rsidRPr="00643EF8">
        <w:rPr>
          <w:rFonts w:ascii="Century Schoolbook" w:eastAsia="Times New Roman" w:hAnsi="Century Schoolbook" w:cs="Times New Roman"/>
          <w:sz w:val="32"/>
          <w:szCs w:val="36"/>
          <w:lang w:eastAsia="ar-SA"/>
        </w:rPr>
        <w:t xml:space="preserve">odbędzie się </w:t>
      </w:r>
    </w:p>
    <w:p w:rsidR="001D7C8B" w:rsidRPr="00643EF8" w:rsidRDefault="008D133C" w:rsidP="001D7C8B">
      <w:pPr>
        <w:tabs>
          <w:tab w:val="left" w:pos="210"/>
        </w:tabs>
        <w:suppressAutoHyphens/>
        <w:spacing w:after="0" w:line="100" w:lineRule="atLeast"/>
        <w:ind w:left="142"/>
        <w:jc w:val="center"/>
        <w:rPr>
          <w:rFonts w:ascii="Century Schoolbook" w:eastAsia="Times New Roman" w:hAnsi="Century Schoolbook" w:cs="Times New Roman"/>
          <w:sz w:val="36"/>
          <w:szCs w:val="36"/>
          <w:lang w:eastAsia="ar-SA"/>
        </w:rPr>
      </w:pPr>
      <w:r w:rsidRPr="00643EF8">
        <w:rPr>
          <w:rFonts w:ascii="Century Schoolbook" w:eastAsia="Times New Roman" w:hAnsi="Century Schoolbook" w:cs="Times New Roman"/>
          <w:sz w:val="32"/>
          <w:szCs w:val="36"/>
          <w:lang w:eastAsia="ar-SA"/>
        </w:rPr>
        <w:t>X</w:t>
      </w:r>
      <w:r w:rsidR="008854D1">
        <w:rPr>
          <w:rFonts w:ascii="Century Schoolbook" w:eastAsia="Times New Roman" w:hAnsi="Century Schoolbook" w:cs="Times New Roman"/>
          <w:sz w:val="32"/>
          <w:szCs w:val="36"/>
          <w:lang w:eastAsia="ar-SA"/>
        </w:rPr>
        <w:t>I</w:t>
      </w:r>
      <w:r w:rsidR="001D7C8B" w:rsidRPr="00643EF8">
        <w:rPr>
          <w:rFonts w:ascii="Century Schoolbook" w:eastAsia="Times New Roman" w:hAnsi="Century Schoolbook" w:cs="Times New Roman"/>
          <w:sz w:val="32"/>
          <w:szCs w:val="36"/>
          <w:lang w:eastAsia="ar-SA"/>
        </w:rPr>
        <w:t xml:space="preserve"> </w:t>
      </w:r>
      <w:r w:rsidR="00F31685">
        <w:rPr>
          <w:rFonts w:ascii="Century Schoolbook" w:eastAsia="Times New Roman" w:hAnsi="Century Schoolbook" w:cs="Times New Roman"/>
          <w:sz w:val="32"/>
          <w:szCs w:val="36"/>
          <w:lang w:eastAsia="ar-SA"/>
        </w:rPr>
        <w:t>S</w:t>
      </w:r>
      <w:r w:rsidR="001D7C8B" w:rsidRPr="00643EF8">
        <w:rPr>
          <w:rFonts w:ascii="Century Schoolbook" w:eastAsia="Times New Roman" w:hAnsi="Century Schoolbook" w:cs="Times New Roman"/>
          <w:sz w:val="32"/>
          <w:szCs w:val="36"/>
          <w:lang w:eastAsia="ar-SA"/>
        </w:rPr>
        <w:t>esja Rady Gminy Bartoszyce</w:t>
      </w:r>
    </w:p>
    <w:p w:rsidR="00CC5C8D" w:rsidRPr="0047575E" w:rsidRDefault="00CC5C8D" w:rsidP="003F4034">
      <w:pPr>
        <w:tabs>
          <w:tab w:val="left" w:pos="210"/>
        </w:tabs>
        <w:suppressAutoHyphens/>
        <w:spacing w:after="0" w:line="100" w:lineRule="atLeast"/>
        <w:rPr>
          <w:rFonts w:ascii="Century Schoolbook" w:eastAsia="Times New Roman" w:hAnsi="Century Schoolbook" w:cs="Times New Roman"/>
          <w:sz w:val="18"/>
          <w:szCs w:val="36"/>
          <w:lang w:eastAsia="ar-SA"/>
        </w:rPr>
      </w:pPr>
    </w:p>
    <w:p w:rsidR="00975AFC" w:rsidRPr="0047575E" w:rsidRDefault="00975AFC" w:rsidP="003F4034">
      <w:pPr>
        <w:tabs>
          <w:tab w:val="left" w:pos="210"/>
        </w:tabs>
        <w:suppressAutoHyphens/>
        <w:spacing w:after="0" w:line="100" w:lineRule="atLeast"/>
        <w:rPr>
          <w:rFonts w:ascii="Century Schoolbook" w:eastAsia="Times New Roman" w:hAnsi="Century Schoolbook" w:cs="Times New Roman"/>
          <w:sz w:val="18"/>
          <w:szCs w:val="36"/>
          <w:lang w:eastAsia="ar-SA"/>
        </w:rPr>
      </w:pPr>
    </w:p>
    <w:p w:rsidR="00CC5C8D" w:rsidRPr="0047575E" w:rsidRDefault="001D7C8B" w:rsidP="0047575E">
      <w:pPr>
        <w:keepNext/>
        <w:widowControl w:val="0"/>
        <w:suppressAutoHyphens/>
        <w:autoSpaceDN w:val="0"/>
        <w:spacing w:after="0" w:line="276" w:lineRule="auto"/>
        <w:jc w:val="both"/>
        <w:outlineLvl w:val="2"/>
        <w:rPr>
          <w:rFonts w:ascii="Century Schoolbook" w:eastAsia="Andale Sans UI" w:hAnsi="Century Schoolbook" w:cs="Times New Roman"/>
          <w:i/>
          <w:kern w:val="3"/>
          <w:sz w:val="28"/>
          <w:u w:val="single"/>
          <w:lang w:eastAsia="ja-JP" w:bidi="fa-IR"/>
        </w:rPr>
      </w:pPr>
      <w:r w:rsidRPr="0047575E">
        <w:rPr>
          <w:rFonts w:ascii="Century Schoolbook" w:eastAsia="Andale Sans UI" w:hAnsi="Century Schoolbook" w:cs="Times New Roman"/>
          <w:i/>
          <w:kern w:val="3"/>
          <w:sz w:val="28"/>
          <w:u w:val="single"/>
          <w:lang w:eastAsia="ja-JP" w:bidi="fa-IR"/>
        </w:rPr>
        <w:t>Proponowany porządek obrad:</w:t>
      </w:r>
      <w:r w:rsidR="00CC5C8D" w:rsidRPr="0047575E">
        <w:rPr>
          <w:rFonts w:ascii="Century Schoolbook" w:eastAsia="Andale Sans UI" w:hAnsi="Century Schoolbook" w:cs="Tahoma"/>
          <w:kern w:val="3"/>
          <w:sz w:val="28"/>
          <w:szCs w:val="24"/>
          <w:lang w:eastAsia="ja-JP" w:bidi="fa-IR"/>
        </w:rPr>
        <w:t xml:space="preserve">       </w:t>
      </w:r>
    </w:p>
    <w:p w:rsidR="00D139BB" w:rsidRPr="00D858EF" w:rsidRDefault="00D139BB" w:rsidP="00D139BB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266479">
        <w:rPr>
          <w:rFonts w:ascii="Book Antiqua" w:eastAsia="Times New Roman" w:hAnsi="Book Antiqua" w:cs="Times New Roman"/>
          <w:bCs/>
          <w:szCs w:val="24"/>
          <w:lang w:eastAsia="pl-PL"/>
        </w:rPr>
        <w:t>1.</w:t>
      </w:r>
      <w:r w:rsidRPr="00D858EF">
        <w:rPr>
          <w:rFonts w:ascii="Century Schoolbook" w:eastAsia="Times New Roman" w:hAnsi="Century Schoolbook" w:cs="Times New Roman"/>
          <w:bCs/>
          <w:sz w:val="24"/>
          <w:szCs w:val="24"/>
          <w:lang w:eastAsia="pl-PL"/>
        </w:rPr>
        <w:t xml:space="preserve"> </w:t>
      </w:r>
      <w:r w:rsidRPr="00D858EF">
        <w:rPr>
          <w:rFonts w:ascii="Century Schoolbook" w:eastAsia="Times New Roman" w:hAnsi="Century Schoolbook" w:cs="Times New Roman"/>
          <w:sz w:val="24"/>
          <w:szCs w:val="24"/>
          <w:lang w:eastAsia="pl-PL"/>
        </w:rPr>
        <w:t>Otwarcie i stwierdzenie prawomocności obrad.</w:t>
      </w:r>
    </w:p>
    <w:p w:rsidR="00D139BB" w:rsidRPr="00D858EF" w:rsidRDefault="00D139BB" w:rsidP="00D139BB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D858EF">
        <w:rPr>
          <w:rFonts w:ascii="Century Schoolbook" w:eastAsia="Times New Roman" w:hAnsi="Century Schoolbook" w:cs="Times New Roman"/>
          <w:bCs/>
          <w:sz w:val="24"/>
          <w:szCs w:val="24"/>
          <w:lang w:eastAsia="pl-PL"/>
        </w:rPr>
        <w:t xml:space="preserve">2. </w:t>
      </w:r>
      <w:r w:rsidRPr="00D858EF">
        <w:rPr>
          <w:rFonts w:ascii="Century Schoolbook" w:eastAsia="Times New Roman" w:hAnsi="Century Schoolbook" w:cs="Times New Roman"/>
          <w:sz w:val="24"/>
          <w:szCs w:val="24"/>
          <w:lang w:eastAsia="pl-PL"/>
        </w:rPr>
        <w:t xml:space="preserve">Wybór  sekretarza  obrad. </w:t>
      </w:r>
    </w:p>
    <w:p w:rsidR="00D139BB" w:rsidRPr="00D858EF" w:rsidRDefault="00D139BB" w:rsidP="00D139BB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D858EF">
        <w:rPr>
          <w:rFonts w:ascii="Century Schoolbook" w:eastAsia="Times New Roman" w:hAnsi="Century Schoolbook" w:cs="Times New Roman"/>
          <w:bCs/>
          <w:sz w:val="24"/>
          <w:szCs w:val="24"/>
          <w:lang w:eastAsia="pl-PL"/>
        </w:rPr>
        <w:t xml:space="preserve">3. </w:t>
      </w:r>
      <w:r w:rsidRPr="00D858EF">
        <w:rPr>
          <w:rFonts w:ascii="Century Schoolbook" w:eastAsia="Times New Roman" w:hAnsi="Century Schoolbook" w:cs="Times New Roman"/>
          <w:sz w:val="24"/>
          <w:szCs w:val="24"/>
          <w:lang w:eastAsia="pl-PL"/>
        </w:rPr>
        <w:t>Przyjęcie porządku obrad.</w:t>
      </w:r>
    </w:p>
    <w:p w:rsidR="00D139BB" w:rsidRDefault="00D139BB" w:rsidP="00D139BB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 w:rsidRPr="00D858EF">
        <w:rPr>
          <w:rFonts w:ascii="Century Schoolbook" w:eastAsia="Times New Roman" w:hAnsi="Century Schoolbook" w:cs="Times New Roman"/>
          <w:bCs/>
          <w:sz w:val="24"/>
          <w:szCs w:val="24"/>
          <w:lang w:eastAsia="pl-PL"/>
        </w:rPr>
        <w:t>4.</w:t>
      </w:r>
      <w:r w:rsidRPr="00D858EF">
        <w:rPr>
          <w:rFonts w:ascii="Century Schoolbook" w:eastAsia="Times New Roman" w:hAnsi="Century Schoolbook" w:cs="Times New Roman"/>
          <w:sz w:val="24"/>
          <w:szCs w:val="24"/>
          <w:lang w:eastAsia="pl-PL"/>
        </w:rPr>
        <w:t xml:space="preserve"> Przyjęcie protokołu z</w:t>
      </w:r>
      <w:r>
        <w:rPr>
          <w:rFonts w:ascii="Century Schoolbook" w:eastAsia="Times New Roman" w:hAnsi="Century Schoolbook" w:cs="Times New Roman"/>
          <w:sz w:val="24"/>
          <w:szCs w:val="24"/>
          <w:lang w:eastAsia="pl-PL"/>
        </w:rPr>
        <w:t xml:space="preserve"> IX sesji z dnia 27 czerwca 2019 r.</w:t>
      </w:r>
    </w:p>
    <w:p w:rsidR="00D139BB" w:rsidRPr="00D858EF" w:rsidRDefault="00D139BB" w:rsidP="00D139BB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>
        <w:rPr>
          <w:rFonts w:ascii="Century Schoolbook" w:eastAsia="Times New Roman" w:hAnsi="Century Schoolbook" w:cs="Times New Roman"/>
          <w:sz w:val="24"/>
          <w:szCs w:val="24"/>
          <w:lang w:eastAsia="pl-PL"/>
        </w:rPr>
        <w:t>5. Przyjęcie protokołu z X sesji z dnia 11 lipca 2019 r.</w:t>
      </w:r>
    </w:p>
    <w:p w:rsidR="00D139BB" w:rsidRPr="00D858EF" w:rsidRDefault="00D139BB" w:rsidP="00D139BB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4"/>
          <w:szCs w:val="24"/>
          <w:lang w:eastAsia="pl-PL"/>
        </w:rPr>
      </w:pPr>
      <w:r>
        <w:rPr>
          <w:rFonts w:ascii="Century Schoolbook" w:eastAsia="Times New Roman" w:hAnsi="Century Schoolbook" w:cs="Times New Roman"/>
          <w:bCs/>
          <w:sz w:val="24"/>
          <w:szCs w:val="24"/>
          <w:lang w:eastAsia="pl-PL"/>
        </w:rPr>
        <w:t>6</w:t>
      </w:r>
      <w:r w:rsidRPr="00D858EF">
        <w:rPr>
          <w:rFonts w:ascii="Century Schoolbook" w:eastAsia="Times New Roman" w:hAnsi="Century Schoolbook" w:cs="Times New Roman"/>
          <w:bCs/>
          <w:sz w:val="24"/>
          <w:szCs w:val="24"/>
          <w:lang w:eastAsia="pl-PL"/>
        </w:rPr>
        <w:t xml:space="preserve">. </w:t>
      </w:r>
      <w:r w:rsidRPr="00D858EF">
        <w:rPr>
          <w:rFonts w:ascii="Century Schoolbook" w:eastAsia="Times New Roman" w:hAnsi="Century Schoolbook" w:cs="Times New Roman"/>
          <w:sz w:val="24"/>
          <w:szCs w:val="24"/>
          <w:lang w:eastAsia="pl-PL"/>
        </w:rPr>
        <w:t>Informacja wójta w okresie między sesjami.</w:t>
      </w:r>
    </w:p>
    <w:p w:rsidR="00D139BB" w:rsidRDefault="00D139BB" w:rsidP="00D139BB">
      <w:pPr>
        <w:pStyle w:val="Bezodstpw"/>
        <w:jc w:val="both"/>
        <w:rPr>
          <w:rFonts w:ascii="Book Antiqua" w:hAnsi="Book Antiqua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  <w:lang w:eastAsia="pl-PL"/>
        </w:rPr>
        <w:t>7</w:t>
      </w:r>
      <w:r w:rsidRPr="00D858EF">
        <w:rPr>
          <w:rFonts w:ascii="Book Antiqua" w:hAnsi="Book Antiqua"/>
          <w:sz w:val="24"/>
          <w:szCs w:val="24"/>
          <w:lang w:eastAsia="pl-PL"/>
        </w:rPr>
        <w:t xml:space="preserve"> Podjęcie uchwał w sprawie:</w:t>
      </w:r>
    </w:p>
    <w:p w:rsidR="00D139BB" w:rsidRDefault="00D139BB" w:rsidP="00D139BB">
      <w:pPr>
        <w:pStyle w:val="Bezodstpw"/>
        <w:numPr>
          <w:ilvl w:val="0"/>
          <w:numId w:val="12"/>
        </w:numPr>
        <w:jc w:val="both"/>
        <w:rPr>
          <w:rFonts w:ascii="Book Antiqua" w:hAnsi="Book Antiqua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  <w:lang w:eastAsia="pl-PL"/>
        </w:rPr>
        <w:t>ustalenia stawek dotacji przedmiotowych dla Zakładu Budżetowego Gospodarki Komunalnej i Mieszkaniowej Gminy Bartoszyce w Sędławkach na rok 2019,</w:t>
      </w:r>
    </w:p>
    <w:p w:rsidR="00D139BB" w:rsidRDefault="00D139BB" w:rsidP="00D139BB">
      <w:pPr>
        <w:pStyle w:val="Bezodstpw"/>
        <w:numPr>
          <w:ilvl w:val="0"/>
          <w:numId w:val="12"/>
        </w:numPr>
        <w:jc w:val="both"/>
        <w:rPr>
          <w:rFonts w:ascii="Book Antiqua" w:hAnsi="Book Antiqua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  <w:lang w:eastAsia="pl-PL"/>
        </w:rPr>
        <w:t>zmiany uchwały dotyczącej Wieloletniej Prognozy Finansowej Gminy Bartoszyce na lata 2019-2031,</w:t>
      </w:r>
    </w:p>
    <w:p w:rsidR="00D139BB" w:rsidRDefault="00D139BB" w:rsidP="00D139BB">
      <w:pPr>
        <w:pStyle w:val="Bezodstpw"/>
        <w:numPr>
          <w:ilvl w:val="0"/>
          <w:numId w:val="12"/>
        </w:numPr>
        <w:jc w:val="both"/>
        <w:rPr>
          <w:rFonts w:ascii="Book Antiqua" w:hAnsi="Book Antiqua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  <w:lang w:eastAsia="pl-PL"/>
        </w:rPr>
        <w:t>zmiany budżetu Gminy Bartoszyce na rok 2019,</w:t>
      </w:r>
    </w:p>
    <w:p w:rsidR="00D139BB" w:rsidRDefault="00D139BB" w:rsidP="00D139BB">
      <w:pPr>
        <w:pStyle w:val="Bezodstpw"/>
        <w:numPr>
          <w:ilvl w:val="0"/>
          <w:numId w:val="12"/>
        </w:numPr>
        <w:jc w:val="both"/>
        <w:rPr>
          <w:rFonts w:ascii="Book Antiqua" w:hAnsi="Book Antiqua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  <w:lang w:eastAsia="pl-PL"/>
        </w:rPr>
        <w:t>zmieniająca uchwałę w sprawie poboru opłat za gospodarowanie odpadami komunalnymi w drodze inkasa</w:t>
      </w:r>
    </w:p>
    <w:p w:rsidR="00D139BB" w:rsidRDefault="00D139BB" w:rsidP="00D139BB">
      <w:pPr>
        <w:pStyle w:val="Bezodstpw"/>
        <w:numPr>
          <w:ilvl w:val="0"/>
          <w:numId w:val="12"/>
        </w:numPr>
        <w:jc w:val="both"/>
        <w:rPr>
          <w:rFonts w:ascii="Book Antiqua" w:hAnsi="Book Antiqua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  <w:lang w:eastAsia="pl-PL"/>
        </w:rPr>
        <w:t>zmieniająca uchwałę w sprawie zarządzenia poboru w drodze inkasa zależności pieniężnych, określenia inkasentów oraz wysokości wynagradzania,</w:t>
      </w:r>
    </w:p>
    <w:p w:rsidR="00D139BB" w:rsidRDefault="00D139BB" w:rsidP="00D139BB">
      <w:pPr>
        <w:pStyle w:val="Bezodstpw"/>
        <w:numPr>
          <w:ilvl w:val="0"/>
          <w:numId w:val="12"/>
        </w:numPr>
        <w:jc w:val="both"/>
        <w:rPr>
          <w:rFonts w:ascii="Book Antiqua" w:hAnsi="Book Antiqua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  <w:lang w:eastAsia="pl-PL"/>
        </w:rPr>
        <w:t>wydania opinii na temat raportu o sytuacji ekonomiczno-finansowej Gminnego Zakładu Lecznictwa Otwartego w Galinach,</w:t>
      </w:r>
    </w:p>
    <w:p w:rsidR="009E5C29" w:rsidRDefault="009E5C29" w:rsidP="00D139BB">
      <w:pPr>
        <w:pStyle w:val="Bezodstpw"/>
        <w:numPr>
          <w:ilvl w:val="0"/>
          <w:numId w:val="12"/>
        </w:numPr>
        <w:jc w:val="both"/>
        <w:rPr>
          <w:rFonts w:ascii="Book Antiqua" w:hAnsi="Book Antiqua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  <w:lang w:eastAsia="pl-PL"/>
        </w:rPr>
        <w:t>przystąpienia Gminy Bartoszyce do Stowarzyszenia Warmińsko-Mazurskich Gmin Pogranicza,</w:t>
      </w:r>
    </w:p>
    <w:p w:rsidR="00D139BB" w:rsidRDefault="00D139BB" w:rsidP="00D139BB">
      <w:pPr>
        <w:pStyle w:val="Bezodstpw"/>
        <w:numPr>
          <w:ilvl w:val="0"/>
          <w:numId w:val="12"/>
        </w:numPr>
        <w:jc w:val="both"/>
        <w:rPr>
          <w:rFonts w:ascii="Book Antiqua" w:hAnsi="Book Antiqua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  <w:lang w:eastAsia="pl-PL"/>
        </w:rPr>
        <w:t>określenie wzoru wniosku o wypłatę dodatku energetycznego,</w:t>
      </w:r>
    </w:p>
    <w:p w:rsidR="00D139BB" w:rsidRPr="00D858EF" w:rsidRDefault="00D139BB" w:rsidP="00D139BB">
      <w:pPr>
        <w:pStyle w:val="Bezodstpw"/>
        <w:numPr>
          <w:ilvl w:val="0"/>
          <w:numId w:val="12"/>
        </w:numPr>
        <w:jc w:val="both"/>
        <w:rPr>
          <w:rFonts w:ascii="Book Antiqua" w:hAnsi="Book Antiqua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  <w:lang w:eastAsia="pl-PL"/>
        </w:rPr>
        <w:t>przyjęcie Regulaminu korzystania ze Stadionu Gminnego w Kinkajmach.</w:t>
      </w:r>
    </w:p>
    <w:p w:rsidR="00D139BB" w:rsidRPr="00D858EF" w:rsidRDefault="00D139BB" w:rsidP="00D139BB">
      <w:pPr>
        <w:pStyle w:val="Bezodstpw"/>
        <w:jc w:val="both"/>
        <w:rPr>
          <w:rFonts w:ascii="Book Antiqua" w:hAnsi="Book Antiqua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  <w:lang w:eastAsia="pl-PL"/>
        </w:rPr>
        <w:t>8. W</w:t>
      </w:r>
      <w:r w:rsidRPr="00D858EF">
        <w:rPr>
          <w:rFonts w:ascii="Book Antiqua" w:hAnsi="Book Antiqua"/>
          <w:sz w:val="24"/>
          <w:szCs w:val="24"/>
          <w:lang w:eastAsia="pl-PL"/>
        </w:rPr>
        <w:t>olne wnioski</w:t>
      </w:r>
      <w:r>
        <w:rPr>
          <w:rFonts w:ascii="Book Antiqua" w:hAnsi="Book Antiqua"/>
          <w:sz w:val="24"/>
          <w:szCs w:val="24"/>
          <w:lang w:eastAsia="pl-PL"/>
        </w:rPr>
        <w:t xml:space="preserve"> i informacje</w:t>
      </w:r>
      <w:r w:rsidRPr="00D858EF">
        <w:rPr>
          <w:rFonts w:ascii="Book Antiqua" w:hAnsi="Book Antiqua"/>
          <w:sz w:val="24"/>
          <w:szCs w:val="24"/>
          <w:lang w:eastAsia="pl-PL"/>
        </w:rPr>
        <w:t>.</w:t>
      </w:r>
    </w:p>
    <w:p w:rsidR="00D139BB" w:rsidRPr="00257C6D" w:rsidRDefault="00D139BB" w:rsidP="00D139BB">
      <w:pPr>
        <w:pStyle w:val="Bezodstpw"/>
        <w:jc w:val="both"/>
        <w:rPr>
          <w:rFonts w:ascii="Book Antiqua" w:hAnsi="Book Antiqua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  <w:lang w:eastAsia="pl-PL"/>
        </w:rPr>
        <w:t>9</w:t>
      </w:r>
      <w:r w:rsidRPr="00D858EF">
        <w:rPr>
          <w:rFonts w:ascii="Book Antiqua" w:hAnsi="Book Antiqua"/>
          <w:sz w:val="24"/>
          <w:szCs w:val="24"/>
          <w:lang w:eastAsia="pl-PL"/>
        </w:rPr>
        <w:t>. Zamknięcie obrad.</w:t>
      </w:r>
    </w:p>
    <w:p w:rsidR="00317BB6" w:rsidRDefault="00317BB6" w:rsidP="00D858EF">
      <w:pPr>
        <w:pStyle w:val="Bezodstpw"/>
        <w:jc w:val="both"/>
        <w:rPr>
          <w:rFonts w:ascii="Book Antiqua" w:hAnsi="Book Antiqua"/>
          <w:sz w:val="24"/>
          <w:szCs w:val="24"/>
          <w:lang w:eastAsia="pl-PL"/>
        </w:rPr>
      </w:pPr>
    </w:p>
    <w:p w:rsidR="00F31685" w:rsidRPr="00D858EF" w:rsidRDefault="00F31685" w:rsidP="00D858EF">
      <w:pPr>
        <w:pStyle w:val="Bezodstpw"/>
        <w:jc w:val="both"/>
        <w:rPr>
          <w:rFonts w:ascii="Book Antiqua" w:hAnsi="Book Antiqua"/>
          <w:sz w:val="24"/>
          <w:szCs w:val="24"/>
          <w:lang w:eastAsia="pl-PL"/>
        </w:rPr>
      </w:pPr>
    </w:p>
    <w:p w:rsidR="00592786" w:rsidRPr="00592786" w:rsidRDefault="00592786" w:rsidP="00592786">
      <w:pPr>
        <w:widowControl w:val="0"/>
        <w:suppressAutoHyphens/>
        <w:autoSpaceDN w:val="0"/>
        <w:spacing w:after="0" w:line="240" w:lineRule="auto"/>
        <w:ind w:left="4956" w:firstLine="708"/>
        <w:jc w:val="center"/>
        <w:rPr>
          <w:rFonts w:ascii="Book Antiqua" w:eastAsia="Andale Sans UI" w:hAnsi="Book Antiqua" w:cs="Tahoma"/>
          <w:kern w:val="3"/>
          <w:sz w:val="24"/>
          <w:szCs w:val="24"/>
          <w:lang w:eastAsia="ja-JP" w:bidi="fa-IR"/>
        </w:rPr>
      </w:pPr>
      <w:r w:rsidRPr="00592786">
        <w:rPr>
          <w:rFonts w:ascii="Book Antiqua" w:eastAsia="Andale Sans UI" w:hAnsi="Book Antiqua" w:cs="Tahoma"/>
          <w:kern w:val="3"/>
          <w:sz w:val="24"/>
          <w:szCs w:val="24"/>
          <w:lang w:eastAsia="ja-JP" w:bidi="fa-IR"/>
        </w:rPr>
        <w:t>Przewodniczący Rady Gminy</w:t>
      </w:r>
    </w:p>
    <w:p w:rsidR="006B7A76" w:rsidRDefault="00592786" w:rsidP="006B268F">
      <w:pPr>
        <w:widowControl w:val="0"/>
        <w:suppressAutoHyphens/>
        <w:autoSpaceDN w:val="0"/>
        <w:spacing w:after="0" w:line="240" w:lineRule="auto"/>
        <w:ind w:left="5664"/>
        <w:rPr>
          <w:rFonts w:ascii="Book Antiqua" w:eastAsia="Andale Sans UI" w:hAnsi="Book Antiqua" w:cs="Tahoma"/>
          <w:kern w:val="3"/>
          <w:sz w:val="24"/>
          <w:szCs w:val="24"/>
          <w:lang w:eastAsia="ja-JP" w:bidi="fa-IR"/>
        </w:rPr>
      </w:pPr>
      <w:r w:rsidRPr="00592786">
        <w:rPr>
          <w:rFonts w:ascii="Book Antiqua" w:eastAsia="Andale Sans UI" w:hAnsi="Book Antiqua" w:cs="Tahoma"/>
          <w:kern w:val="3"/>
          <w:sz w:val="24"/>
          <w:szCs w:val="24"/>
          <w:lang w:eastAsia="ja-JP" w:bidi="fa-IR"/>
        </w:rPr>
        <w:t xml:space="preserve">         </w:t>
      </w:r>
      <w:r>
        <w:rPr>
          <w:rFonts w:ascii="Book Antiqua" w:eastAsia="Andale Sans UI" w:hAnsi="Book Antiqua" w:cs="Tahoma"/>
          <w:kern w:val="3"/>
          <w:sz w:val="24"/>
          <w:szCs w:val="24"/>
          <w:lang w:eastAsia="ja-JP" w:bidi="fa-IR"/>
        </w:rPr>
        <w:t xml:space="preserve">         </w:t>
      </w:r>
    </w:p>
    <w:p w:rsidR="008A65E3" w:rsidRPr="006B268F" w:rsidRDefault="006B7A76" w:rsidP="006B268F">
      <w:pPr>
        <w:widowControl w:val="0"/>
        <w:suppressAutoHyphens/>
        <w:autoSpaceDN w:val="0"/>
        <w:spacing w:after="0" w:line="240" w:lineRule="auto"/>
        <w:ind w:left="5664"/>
        <w:rPr>
          <w:rFonts w:ascii="Book Antiqua" w:eastAsia="Andale Sans UI" w:hAnsi="Book Antiqua" w:cs="Tahoma"/>
          <w:kern w:val="3"/>
          <w:sz w:val="24"/>
          <w:szCs w:val="24"/>
          <w:lang w:eastAsia="ja-JP" w:bidi="fa-IR"/>
        </w:rPr>
      </w:pPr>
      <w:r>
        <w:rPr>
          <w:rFonts w:ascii="Book Antiqua" w:eastAsia="Andale Sans UI" w:hAnsi="Book Antiqua" w:cs="Tahoma"/>
          <w:kern w:val="3"/>
          <w:sz w:val="24"/>
          <w:szCs w:val="24"/>
          <w:lang w:eastAsia="ja-JP" w:bidi="fa-IR"/>
        </w:rPr>
        <w:t xml:space="preserve">                    </w:t>
      </w:r>
      <w:r w:rsidR="00592786" w:rsidRPr="00592786">
        <w:rPr>
          <w:rFonts w:ascii="Book Antiqua" w:eastAsia="Andale Sans UI" w:hAnsi="Book Antiqua" w:cs="Tahoma"/>
          <w:kern w:val="3"/>
          <w:sz w:val="24"/>
          <w:szCs w:val="24"/>
          <w:lang w:eastAsia="ja-JP" w:bidi="fa-IR"/>
        </w:rPr>
        <w:t>/-/</w:t>
      </w:r>
      <w:r w:rsidR="00592786">
        <w:rPr>
          <w:rFonts w:ascii="Book Antiqua" w:eastAsia="Andale Sans UI" w:hAnsi="Book Antiqua" w:cs="Tahoma"/>
          <w:kern w:val="3"/>
          <w:sz w:val="24"/>
          <w:szCs w:val="24"/>
          <w:lang w:eastAsia="ja-JP" w:bidi="fa-IR"/>
        </w:rPr>
        <w:t>Krzysztof Iwański</w:t>
      </w:r>
      <w:r w:rsidR="00592786" w:rsidRPr="00592786">
        <w:rPr>
          <w:rFonts w:ascii="Book Antiqua" w:eastAsia="Andale Sans UI" w:hAnsi="Book Antiqua" w:cs="Tahoma"/>
          <w:kern w:val="3"/>
          <w:sz w:val="24"/>
          <w:szCs w:val="24"/>
          <w:lang w:eastAsia="ja-JP" w:bidi="fa-IR"/>
        </w:rPr>
        <w:t xml:space="preserve"> </w:t>
      </w:r>
    </w:p>
    <w:sectPr w:rsidR="008A65E3" w:rsidRPr="006B268F" w:rsidSect="00D858EF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0B27"/>
    <w:multiLevelType w:val="hybridMultilevel"/>
    <w:tmpl w:val="EFEE0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36D74"/>
    <w:multiLevelType w:val="hybridMultilevel"/>
    <w:tmpl w:val="1730E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4203"/>
    <w:multiLevelType w:val="hybridMultilevel"/>
    <w:tmpl w:val="6898F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02403"/>
    <w:multiLevelType w:val="hybridMultilevel"/>
    <w:tmpl w:val="E9002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31C7B"/>
    <w:multiLevelType w:val="hybridMultilevel"/>
    <w:tmpl w:val="9116A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44255"/>
    <w:multiLevelType w:val="hybridMultilevel"/>
    <w:tmpl w:val="2C2019A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003CB"/>
    <w:multiLevelType w:val="hybridMultilevel"/>
    <w:tmpl w:val="5C742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F654A"/>
    <w:multiLevelType w:val="hybridMultilevel"/>
    <w:tmpl w:val="0FD4A1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E802844"/>
    <w:multiLevelType w:val="hybridMultilevel"/>
    <w:tmpl w:val="0538B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930AD"/>
    <w:multiLevelType w:val="hybridMultilevel"/>
    <w:tmpl w:val="CF0CA3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981163D"/>
    <w:multiLevelType w:val="hybridMultilevel"/>
    <w:tmpl w:val="8D7C3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4D"/>
    <w:rsid w:val="000F6D56"/>
    <w:rsid w:val="00107AFA"/>
    <w:rsid w:val="001618DE"/>
    <w:rsid w:val="00182F98"/>
    <w:rsid w:val="001A54B8"/>
    <w:rsid w:val="001D7C8B"/>
    <w:rsid w:val="0022397E"/>
    <w:rsid w:val="002A25A6"/>
    <w:rsid w:val="002F5B34"/>
    <w:rsid w:val="00317BB6"/>
    <w:rsid w:val="0038048B"/>
    <w:rsid w:val="00394BF9"/>
    <w:rsid w:val="003B7DE0"/>
    <w:rsid w:val="003F4034"/>
    <w:rsid w:val="00404470"/>
    <w:rsid w:val="004116B8"/>
    <w:rsid w:val="0047575E"/>
    <w:rsid w:val="005032AA"/>
    <w:rsid w:val="00551FE5"/>
    <w:rsid w:val="00576646"/>
    <w:rsid w:val="00592786"/>
    <w:rsid w:val="00643EF8"/>
    <w:rsid w:val="00692B45"/>
    <w:rsid w:val="00695303"/>
    <w:rsid w:val="006B268F"/>
    <w:rsid w:val="006B7A76"/>
    <w:rsid w:val="006F3B0B"/>
    <w:rsid w:val="00734F09"/>
    <w:rsid w:val="00746867"/>
    <w:rsid w:val="008125A4"/>
    <w:rsid w:val="008854D1"/>
    <w:rsid w:val="00885DB9"/>
    <w:rsid w:val="008A65E3"/>
    <w:rsid w:val="008D133C"/>
    <w:rsid w:val="008D1D38"/>
    <w:rsid w:val="00900E8C"/>
    <w:rsid w:val="00975AFC"/>
    <w:rsid w:val="009E5C29"/>
    <w:rsid w:val="00A420A4"/>
    <w:rsid w:val="00A52B21"/>
    <w:rsid w:val="00AB201E"/>
    <w:rsid w:val="00AC6106"/>
    <w:rsid w:val="00B07348"/>
    <w:rsid w:val="00BF2B4D"/>
    <w:rsid w:val="00C55850"/>
    <w:rsid w:val="00CC3417"/>
    <w:rsid w:val="00CC5C8D"/>
    <w:rsid w:val="00CE5476"/>
    <w:rsid w:val="00D04A48"/>
    <w:rsid w:val="00D139BB"/>
    <w:rsid w:val="00D56109"/>
    <w:rsid w:val="00D858EF"/>
    <w:rsid w:val="00D907FF"/>
    <w:rsid w:val="00DA0CAE"/>
    <w:rsid w:val="00DA62F3"/>
    <w:rsid w:val="00DD197B"/>
    <w:rsid w:val="00DD698C"/>
    <w:rsid w:val="00E51ED9"/>
    <w:rsid w:val="00F3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382E1-282D-4530-A0B0-62022865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7C8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D7C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Słupianek</dc:creator>
  <cp:keywords/>
  <dc:description/>
  <cp:lastModifiedBy>Paulina Słupianek</cp:lastModifiedBy>
  <cp:revision>18</cp:revision>
  <cp:lastPrinted>2019-07-26T07:11:00Z</cp:lastPrinted>
  <dcterms:created xsi:type="dcterms:W3CDTF">2019-07-15T12:48:00Z</dcterms:created>
  <dcterms:modified xsi:type="dcterms:W3CDTF">2019-07-26T07:11:00Z</dcterms:modified>
</cp:coreProperties>
</file>