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847391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>(DZ. U. Z 20</w:t>
      </w:r>
      <w:r w:rsidR="00435026">
        <w:rPr>
          <w:rFonts w:asciiTheme="minorHAnsi" w:eastAsia="Arial" w:hAnsiTheme="minorHAnsi" w:cs="Calibri"/>
          <w:bCs/>
        </w:rPr>
        <w:t>17</w:t>
      </w:r>
      <w:r>
        <w:rPr>
          <w:rFonts w:asciiTheme="minorHAnsi" w:eastAsia="Arial" w:hAnsiTheme="minorHAnsi" w:cs="Calibri"/>
          <w:bCs/>
        </w:rPr>
        <w:t xml:space="preserve"> R. POZ.</w:t>
      </w:r>
      <w:r w:rsidR="00435026">
        <w:rPr>
          <w:rFonts w:asciiTheme="minorHAnsi" w:eastAsia="Arial" w:hAnsiTheme="minorHAnsi" w:cs="Calibri"/>
          <w:bCs/>
        </w:rPr>
        <w:t>1817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bookmarkStart w:id="0" w:name="_GoBack"/>
      <w:bookmarkEnd w:id="0"/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510394" w:rsidRDefault="000D31B8" w:rsidP="00E867A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wpisać nazwę o</w:t>
            </w:r>
            <w:r w:rsidR="00F20C6B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rganu</w:t>
            </w:r>
            <w:r w:rsidR="005C20D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,</w:t>
            </w:r>
            <w:r w:rsidR="00F20C6B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który ogłosił konkurs, czyli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E867AA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Wójt Gminy Bartoszyce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CF6DDB" w:rsidRPr="0043004D" w:rsidRDefault="000D31B8" w:rsidP="000D31B8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Rodzaj zadania wskazany jest w ogłoszeniu konkursowym</w:t>
            </w:r>
            <w:r w:rsidR="00F20C6B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, należy wpisać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brzmienie zadania z ogłoszenia,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F6DDB"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np. </w:t>
            </w:r>
            <w:r w:rsidR="00E867AA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promocja zdrowia</w:t>
            </w:r>
          </w:p>
          <w:p w:rsidR="00192C59" w:rsidRPr="0043004D" w:rsidRDefault="00192C59" w:rsidP="000D31B8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510394" w:rsidRDefault="00F20C6B" w:rsidP="00C10198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wpisać nazwę</w:t>
            </w:r>
            <w:r w:rsidR="000D31B8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własn</w:t>
            </w:r>
            <w:r w:rsidR="00C10198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ą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zadania (projektu) nadaną</w:t>
            </w:r>
            <w:r w:rsidR="000D31B8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przez oferenta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  <w:p w:rsidR="00847391" w:rsidRPr="00847391" w:rsidRDefault="00847391" w:rsidP="00B45D0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 podstawie ogłoszenia konkursowego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Default="00F20C6B" w:rsidP="00F20C6B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Należy pamiętać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  <w:t>o odpowiednim zaplanowaniu czasu realizacji zadania, tj. okresu przygotowania, realizacji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, płatności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itp. </w:t>
            </w:r>
          </w:p>
          <w:p w:rsidR="004435F8" w:rsidRPr="0043004D" w:rsidRDefault="0043004D" w:rsidP="0043004D">
            <w:pPr>
              <w:tabs>
                <w:tab w:val="num" w:pos="0"/>
              </w:tabs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 xml:space="preserve">UWAGA: </w:t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 xml:space="preserve">Niedokonanie płatności faktur </w:t>
            </w:r>
            <w:r w:rsidR="004435F8">
              <w:rPr>
                <w:rFonts w:asciiTheme="minorHAnsi" w:hAnsiTheme="minorHAnsi"/>
                <w:color w:val="FF0000"/>
                <w:sz w:val="20"/>
              </w:rPr>
              <w:br/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 xml:space="preserve">i rachunków </w:t>
            </w:r>
            <w:r w:rsidR="004435F8">
              <w:rPr>
                <w:rFonts w:asciiTheme="minorHAnsi" w:hAnsiTheme="minorHAnsi"/>
                <w:color w:val="FF0000"/>
                <w:sz w:val="20"/>
              </w:rPr>
              <w:br/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>w terminie</w:t>
            </w:r>
            <w:r w:rsidR="004435F8">
              <w:rPr>
                <w:rFonts w:asciiTheme="minorHAnsi" w:hAnsiTheme="minorHAnsi"/>
                <w:color w:val="FF0000"/>
                <w:sz w:val="20"/>
              </w:rPr>
              <w:t xml:space="preserve">, który wskazuje umowa </w:t>
            </w:r>
            <w:r w:rsidR="004435F8" w:rsidRPr="004435F8">
              <w:rPr>
                <w:rFonts w:asciiTheme="minorHAnsi" w:hAnsiTheme="minorHAnsi"/>
                <w:color w:val="FF0000"/>
                <w:sz w:val="20"/>
              </w:rPr>
              <w:t>skutkuje zwrotem dotacji.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510394" w:rsidRDefault="00F20C6B" w:rsidP="0043004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Czas realizacji zadania powinien być realny, tzn. obejmować okres faktycznej jego realizacji, bez zbędnego przedłużania jak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  <w:t xml:space="preserve">i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jego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skracania.</w:t>
            </w:r>
            <w:r w:rsidR="00CF6DDB" w:rsidRPr="00F01896"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  <w:highlight w:val="yellow"/>
              </w:rPr>
              <w:t xml:space="preserve"> </w:t>
            </w:r>
            <w:r w:rsidR="0043004D"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ZADANIE powinno trwać n</w:t>
            </w:r>
            <w:r w:rsidR="00CF6DDB"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ie dłużej niż do dnia 31 grudnia 2017 roku.</w:t>
            </w:r>
          </w:p>
        </w:tc>
      </w:tr>
    </w:tbl>
    <w:p w:rsidR="00B45D0A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Pr="00D97AAD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2A48" w:rsidRPr="0043004D" w:rsidRDefault="00CF6DDB" w:rsidP="00B518FA">
            <w:pPr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  <w:highlight w:val="yellow"/>
              </w:rPr>
            </w:pPr>
            <w:r w:rsidRP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lastRenderedPageBreak/>
              <w:t xml:space="preserve">Jeżeli adres do korespondencji jest inny niż podany w KRS należy to wyraźnie zaznaczyć w tym miejscu.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pamiętać, że korespondencja listowna będzie kierowana na adr</w:t>
            </w:r>
            <w:r w:rsid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es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wskazany w tym miejscu oferty. Warto sprawdzić czy dane podane przez oferenta są zgodne z danymi w KRS.</w:t>
            </w: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510394" w:rsidRDefault="009F18BC" w:rsidP="00B518F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 wskazać osoby, które będą miały pełną informację nt. składanej oferty i będą mogły telefonicznie lub mailowo udzielić informacji.</w:t>
            </w:r>
          </w:p>
          <w:p w:rsidR="000E2A48" w:rsidRPr="009F18BC" w:rsidRDefault="000E2A48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D504EB" w:rsidRPr="0043004D" w:rsidRDefault="00847391" w:rsidP="0043004D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  <w:t xml:space="preserve">UWAGA: jeżeli ofertę składa oddział terenowy organizacji należy załączyć do oferty pełnomocnictwo zarządu głównego dla przedstawicieli oddziału terenowego do składania w imieniu tej organizacji oświadczeń woli w zakresie nabywania praw </w:t>
            </w:r>
            <w:r w:rsid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  <w:br/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2"/>
              </w:rPr>
              <w:t>i zaciągania zobowiązań finansowych oraz dysponowania środkami przeznaczonymi na realizację zadania, o którego dofinansowanie oddział się stara.</w:t>
            </w: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510394" w:rsidRDefault="000D31B8" w:rsidP="006417EC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Należy wpisać zakres prowadzonej działalności 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nieodpłatnej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–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zgodnie ze statutem lub inn</w:t>
            </w:r>
            <w:r w:rsidR="0043004D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ym dokumentem regulującym tę sfer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ę.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Prosimy również podać podstawę prawną działalności nieodpłatnej - tj. nazwę dokumentu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gdzie działalność ta jest wymieniona 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i odpowiednie paragrafy.</w:t>
            </w:r>
          </w:p>
          <w:p w:rsidR="000E2A48" w:rsidRPr="00D97AAD" w:rsidRDefault="00CC7DD0" w:rsidP="00022A2A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Należy pamiętać, że organizacja może realizować zadanie, o którego dofinansowanie się stara, jedynie wówczas, gdy wpisuje się ono w jej działalność statutową. </w:t>
            </w: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E2A48" w:rsidRPr="00510394" w:rsidRDefault="004836AC" w:rsidP="000E2A48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t>działalność odpłatna pożytku publicznego:</w:t>
            </w:r>
          </w:p>
          <w:p w:rsidR="000E2A48" w:rsidRPr="00510394" w:rsidRDefault="0050326F" w:rsidP="006417EC">
            <w:pPr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Należy wpisać zakres prowadzonej działalności 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odpłatnej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–</w:t>
            </w:r>
            <w:r w:rsidR="00CF6DDB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zgodnie ze statutem lub innym dokumentem regulującym tę strefę.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Prosimy również podać podstawę prawną działalności odpłatnej - tj. nazwę dokumentu</w:t>
            </w:r>
            <w:r w:rsidR="00022A2A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,</w:t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12ABD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gdzie działalność ta jest wymieniona </w:t>
            </w:r>
            <w:r w:rsid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br/>
            </w:r>
            <w:r w:rsidR="009F18BC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i odpowiednie paragrafy.</w:t>
            </w:r>
          </w:p>
          <w:p w:rsidR="000E2A48" w:rsidRDefault="00847391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Jeżeli organizacja nie prowadzi działalności odpłatnej pożytku publicznego należy wpisać: </w:t>
            </w:r>
            <w:r w:rsidR="00CC7DD0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„</w:t>
            </w:r>
            <w:r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nie dotyczy</w:t>
            </w:r>
            <w:r w:rsidR="00CC7DD0" w:rsidRPr="0051039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”</w:t>
            </w:r>
          </w:p>
          <w:p w:rsidR="000450D7" w:rsidRPr="006417EC" w:rsidRDefault="000450D7" w:rsidP="00022A2A">
            <w:pPr>
              <w:jc w:val="both"/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</w:rPr>
            </w:pP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Pobieranie świadczeń pieniężnych może się odbywać wyłącznie w ramach prowadzonej odpłatnej dzi</w:t>
            </w:r>
            <w:r w:rsidR="006417EC"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ałalności pożytku publicznego. </w:t>
            </w: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Odpłatna działalność pożytku publicznego nie może być tożsama z działalności</w:t>
            </w:r>
            <w:r w:rsidR="006417EC"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ą</w:t>
            </w: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gospodarczą jaką prowadzi organizacja. </w:t>
            </w: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5C20DC">
        <w:trPr>
          <w:trHeight w:val="49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Default="0050326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przypadku składania oferty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wspólnej wpisuje się informacje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d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</w:t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t. wszystkich oferentów. Należy pamiętać, że osoby wskazane </w:t>
            </w:r>
            <w:r w:rsidR="006417EC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tym miejscu muszą być uprawnione do podpisania ewentualnej umowy.</w:t>
            </w:r>
          </w:p>
          <w:p w:rsidR="00022A2A" w:rsidRDefault="00022A2A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022A2A" w:rsidRDefault="00022A2A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Należy przytoczyć tutaj podstawę prawną opisanego sposobu reprezentacji- np. statut, pełnomocnictwo lub inna podstawę. </w:t>
            </w:r>
          </w:p>
          <w:p w:rsidR="00022A2A" w:rsidRDefault="00022A2A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ED717F" w:rsidRDefault="00ED717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Przykład:</w:t>
            </w:r>
          </w:p>
          <w:p w:rsidR="00ED717F" w:rsidRDefault="00ED717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Podstawa prawna - § 22 statutu</w:t>
            </w:r>
          </w:p>
          <w:p w:rsidR="00ED717F" w:rsidRDefault="00ED717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Sposób reprezentacji – do reprezentowania Stowarzyszenia na zewnątrz upoważnionych jest co najmniej dwóch członków Zarządu działających łącznie.</w:t>
            </w:r>
          </w:p>
          <w:p w:rsidR="00ED717F" w:rsidRDefault="00ED717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Dane osób upoważnionych do reprezentacji:</w:t>
            </w:r>
          </w:p>
          <w:p w:rsidR="00ED717F" w:rsidRDefault="00ED717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Jan Kowalski – prezes</w:t>
            </w:r>
          </w:p>
          <w:p w:rsidR="00ED717F" w:rsidRDefault="00ED717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Jan Nowak – skarbnik</w:t>
            </w:r>
          </w:p>
          <w:p w:rsidR="00ED717F" w:rsidRDefault="00ED717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ED717F" w:rsidRPr="00510394" w:rsidRDefault="00ED717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przypadku składania oferty wspólnie, wpisuje się informację o wszystkich Oferentach. </w:t>
            </w: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5C20DC">
        <w:trPr>
          <w:trHeight w:val="2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510394" w:rsidRDefault="00C12ABD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Streszczenie powinno być krótkie i zawierać najważniejsze informacje dot. zadania. Szczegóły znaleźć się powinny w dalszej części oferty. </w:t>
            </w:r>
          </w:p>
          <w:p w:rsidR="008B68CF" w:rsidRPr="00510394" w:rsidRDefault="008B68CF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712D26" w:rsidRPr="00712D26" w:rsidRDefault="00712D26" w:rsidP="00712D26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820" w:rsidRPr="00510394" w:rsidRDefault="00E867AA" w:rsidP="00C12AB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Należy wskazać na jaką potrzebę odpowiada projekt oraz ją uzasadnić. Ważne jest, </w:t>
            </w:r>
            <w:r w:rsidR="00232B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aby </w:t>
            </w: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wskazać na jakiej podstawie zdiagnozowano dana potrzebę (np. ankiety, rozmowy z potencjalnymi uczestnikami, odwołanie się do własnych doświadczeń)</w:t>
            </w:r>
            <w:r w:rsidR="00232B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. Opis potrzeb powinien odnosić się do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grupy odbiorców (wraz z podaniem ich liczby)</w:t>
            </w:r>
            <w:r w:rsidR="00232B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, do której zadanie jest adresowane a nie do nieokreślonej grupy, czy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ogólnych </w:t>
            </w:r>
            <w:r w:rsidR="00232B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statystyk (te mogą być wskazane we wstępie do opisu potrzeb</w:t>
            </w:r>
            <w:r w:rsidR="00C12AB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, jako informacje dodatkowe</w:t>
            </w:r>
            <w:r w:rsidR="00232B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). Można powołać się również na dokumenty programowe/strategiczne.</w:t>
            </w: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Pr="00E867AA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Należy wskazać na ile dane zadanie będzie społecznie użyteczne.  </w:t>
            </w:r>
          </w:p>
          <w:p w:rsidR="003771B1" w:rsidRPr="006405E4" w:rsidRDefault="003771B1" w:rsidP="006405E4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6405E4">
        <w:trPr>
          <w:trHeight w:val="96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6405E4" w:rsidRDefault="00D920F2" w:rsidP="003C6481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organizacja nie stara się o dofinansowanie inwestycji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należy wpisać: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„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nie dotyczy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”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20F2" w:rsidRPr="00510394" w:rsidRDefault="00782ABD" w:rsidP="00D920F2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Cele powinny się odnosić do potrzeb </w:t>
            </w:r>
            <w:r w:rsidR="00D920F2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i odbiorców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opisanych w polu 2.</w:t>
            </w:r>
            <w:r w:rsidR="00D920F2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327B1A" w:rsidRPr="00510394" w:rsidRDefault="00D920F2" w:rsidP="00D920F2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pamiętać o ich realności, jasnym</w:t>
            </w:r>
            <w:r w:rsidR="006176DB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, konkretnym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zdefiniowaniu,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powinny być mierzalne </w:t>
            </w:r>
            <w:r w:rsidR="006176DB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i możliwe do osiągnięcia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6176DB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określonym czasie.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sprawozdaniu z realizacji zadania organizacja będzie musiała przedstawić stopień realizacji opisanych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tym miejscu celów.</w:t>
            </w:r>
          </w:p>
          <w:p w:rsidR="00B518FA" w:rsidRPr="006405E4" w:rsidRDefault="00B518FA" w:rsidP="006405E4">
            <w:pPr>
              <w:jc w:val="both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510394" w:rsidRDefault="006176DB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Rezultaty odnoszą się do zakładanych celów realizacji zadania publicznego. Jeżeli celem jest zwiększenie wiedzy 15 członków organizacji w zakresie zarządzania organizacją pozarządową, to rezultatem będzie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np.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ukończenie 20 godz. kursu z zakresu np. zarządzania personelem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organizacji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przez 15 uczestników szkolenia.</w:t>
            </w:r>
          </w:p>
          <w:p w:rsidR="00712D26" w:rsidRPr="00510394" w:rsidRDefault="00712D26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Rezultaty można podzielić na policzal</w:t>
            </w:r>
            <w:r w:rsidR="006405E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ne (np. liczba godzin szkolenia odbytych przez określoną liczbę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uczestników) oraz na niepoliczalne (zmiany społeczne, </w:t>
            </w:r>
            <w:r w:rsidR="00822551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zdrowotne uczestników itp.).</w:t>
            </w:r>
          </w:p>
          <w:p w:rsidR="00377A7E" w:rsidRPr="00510394" w:rsidRDefault="00377A7E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6176DB" w:rsidRDefault="006176DB" w:rsidP="00CC7DD0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Poniżej należy wpisać jakie konkretne rezultaty zamierza oferent osiągnąć poprzez realizowane zadanie </w:t>
            </w:r>
            <w:r w:rsidR="00CC7DD0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 ich wartością docelową oraz wskazać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w jaki sposób 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oferent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będzie mógł udowodnić ich osiągnięcie.</w:t>
            </w:r>
          </w:p>
          <w:p w:rsidR="002F2AE8" w:rsidRPr="002F2AE8" w:rsidRDefault="002F2AE8" w:rsidP="00CC7DD0">
            <w:pPr>
              <w:jc w:val="both"/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221B00">
        <w:tc>
          <w:tcPr>
            <w:tcW w:w="1843" w:type="pct"/>
            <w:shd w:val="clear" w:color="auto" w:fill="auto"/>
          </w:tcPr>
          <w:p w:rsidR="00ED42DF" w:rsidRPr="006C2ADA" w:rsidRDefault="006C2ADA" w:rsidP="00CC2CC8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Informacje zawarte w tej części nie są obowiązkowe. Z</w:t>
            </w:r>
            <w:r w:rsidRPr="006C2ADA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uwagi na to, że takiego obowiązku nie wsk</w:t>
            </w:r>
            <w:r w:rsidR="00014643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azano w ogłoszeniu konkursowym. </w:t>
            </w: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</w:t>
            </w:r>
            <w:r w:rsidRPr="006C2ADA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ależy wpisać nie dotyczy </w:t>
            </w: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7B64C4" w:rsidRDefault="00ED42DF" w:rsidP="007B64C4">
            <w:pPr>
              <w:jc w:val="both"/>
              <w:rPr>
                <w:rFonts w:asciiTheme="minorHAnsi" w:hAnsiTheme="minorHAnsi" w:cs="Calibri"/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510394" w:rsidRDefault="00ED42DF" w:rsidP="00012F59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510394" w:rsidRDefault="003E533A" w:rsidP="00C32B0D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Opis powinien być bardzo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konkretny.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Można wymienić działania w punktach</w:t>
            </w:r>
            <w:r w:rsidR="00C32B0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, co spowoduje ich łatwiejsze przeniesienie do harmonogramu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i krótko opisać ich realizację</w:t>
            </w:r>
            <w:r w:rsidR="00C32B0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  <w:r w:rsidR="008B68CF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Należy uwzględnić informacje wskazane w nawiasie pkt 6).</w:t>
            </w:r>
            <w:r w:rsidR="00C32B0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BE2E0E" w:rsidRPr="00012F59" w:rsidRDefault="00C32B0D" w:rsidP="006C2ADA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oferent przewiduje </w:t>
            </w:r>
            <w:r w:rsidR="00012F59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UDZIAŁ PARTNERÓW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 realizacji zadania (np. samorząd gminy udostępniający salę, czy sponsor fundujący nagrody, lub inna organizacja, której np. członkowie będą nieodpłatnie przygotowywać oprawę artystyczną itp.) powinien przy opisie działań uwzględnić ich udział. 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012F59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Default="0058713F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Nazwa działania powinna być spójna z opisem działań 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z pola nr 6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Default="00AE2C17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  <w:p w:rsidR="00AE2C17" w:rsidRPr="00510394" w:rsidRDefault="00AE2C17" w:rsidP="006C2ADA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012F59" w:rsidRDefault="00712D26" w:rsidP="00E0570C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Terminy należy planować pamiętając, że każda zmiana terminu realizacji zadania wymaga </w:t>
            </w:r>
            <w:r w:rsidR="007B64C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aneksowania umowy. </w:t>
            </w:r>
            <w:r w:rsidR="007B64C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Nie 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jest wskazane </w:t>
            </w:r>
            <w:r w:rsidR="007B64C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wyznaczanie dat dziennych</w:t>
            </w:r>
            <w:r w:rsid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</w:t>
            </w: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012F59" w:rsidRDefault="003A278E" w:rsidP="009A0122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uzupełnić w przypadku, jeżeli ofer</w:t>
            </w:r>
            <w:r w:rsidR="00712D26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ent zamierza skorzystać z tzw. p</w:t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odwykonawstwa (art. 16 ust. 4 ustawy), cz</w:t>
            </w:r>
            <w:r w:rsidR="00C32B0D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yli skorzystać z usług podmiotu</w:t>
            </w:r>
            <w:r w:rsidR="000450D7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nie</w:t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będącego stroną umowy </w:t>
            </w:r>
            <w:r w:rsidR="00012F59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z organem ogłaszającym konkurs </w:t>
            </w:r>
            <w:r w:rsidR="00012F59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(np. zaangaż</w:t>
            </w:r>
            <w:r w:rsidR="009A0122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ować firmę lub inną organizację </w:t>
            </w:r>
            <w:r w:rsidR="0051039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9A0122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do wykonania części zadania)</w:t>
            </w:r>
          </w:p>
          <w:p w:rsidR="000450D7" w:rsidRPr="00012F59" w:rsidRDefault="000450D7" w:rsidP="00221B00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Jeżeli część działań realizowana jest w ramach zawartego partnerstwa należy to wyraźnie wskazać. </w:t>
            </w:r>
          </w:p>
          <w:p w:rsidR="000450D7" w:rsidRPr="00012F59" w:rsidRDefault="000450D7" w:rsidP="00221B00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UWAGA! Nie dotyczy zakupu towarów i usług tzn. zamawiając np. usługę poligraficzną projektu nie należy wskazywać nazwy podmiotu podejmującego się realizacji usługi, </w:t>
            </w:r>
            <w:r w:rsidR="007B64C4"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Pr="00012F5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a nazwę oferenta, bowiem to on jest odpowiedzialny za realizację działania. </w:t>
            </w:r>
          </w:p>
          <w:p w:rsidR="000450D7" w:rsidRPr="00012F59" w:rsidRDefault="000450D7" w:rsidP="009A0122">
            <w:pP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7E2880" w:rsidRDefault="007E2880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712D26" w:rsidRPr="00AE2C17" w:rsidRDefault="00D52C9D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</w:t>
            </w:r>
            <w:r w:rsidR="007E2880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W</w:t>
            </w: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AGA:</w:t>
            </w:r>
            <w:r w:rsidR="00712D26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w tabeli kalkulacji kosztów</w:t>
            </w: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712D26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nie należy wypełniać kolumny” „z wkładu rzeczowego (w zł)” - </w:t>
            </w:r>
            <w:r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wycena</w:t>
            </w:r>
            <w:r w:rsidR="007E2880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wkładu rzeczowego nie </w:t>
            </w:r>
            <w:r w:rsidR="00712D26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jest obowiązkowa z uwagi na to, że takiego obowiązku nie wskazano w ogłoszeniu konkursowym</w:t>
            </w:r>
            <w:r w:rsidR="007E2880" w:rsidRPr="00AE2C1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. </w:t>
            </w:r>
          </w:p>
          <w:p w:rsidR="007E2880" w:rsidRDefault="007E2880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:rsidR="007E2880" w:rsidRPr="007E2880" w:rsidRDefault="007E2880" w:rsidP="004A7906">
            <w:pPr>
              <w:ind w:left="845"/>
              <w:jc w:val="both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1512A3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1445260</wp:posOffset>
                      </wp:positionV>
                      <wp:extent cx="190500" cy="200025"/>
                      <wp:effectExtent l="0" t="0" r="76200" b="476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A6E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7.55pt;margin-top:113.8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C3NQIAAGEEAAAOAAAAZHJzL2Uyb0RvYy54bWysVMGO2jAQvVfqP1i+QxIWK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822551" w:rsidRPr="00510394" w:rsidRDefault="001512A3" w:rsidP="00AE2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Verdan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1321435</wp:posOffset>
                      </wp:positionV>
                      <wp:extent cx="201295" cy="200025"/>
                      <wp:effectExtent l="38100" t="0" r="27305" b="476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129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7986B" id="AutoShape 3" o:spid="_x0000_s1026" type="#_x0000_t32" style="position:absolute;margin-left:16.4pt;margin-top:104.05pt;width:15.85pt;height:1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9lPAIAAGsEAAAOAAAAZHJzL2Uyb0RvYy54bWysVMGO2jAQvVfqP1i+QxIWK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P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KOLUMNA NIE JEST OBOWIĄZKOWA – NIE NALEŻY JEJ WYPEŁNIAĆ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  <w:p w:rsidR="00822551" w:rsidRPr="00AE2C17" w:rsidRDefault="00822551" w:rsidP="008225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Kolumna </w:t>
            </w:r>
            <w:r w:rsidR="00510394"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br/>
            </w:r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 xml:space="preserve">ta ma potwierdzić zgodność kosztorysu </w:t>
            </w:r>
            <w:r w:rsidRPr="00AE2C17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br/>
              <w:t>z harmono-gramem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C9102F" w:rsidRDefault="001512A3" w:rsidP="00C9102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vertAlign w:val="superscript"/>
              </w:rPr>
            </w:pPr>
            <w:r>
              <w:rPr>
                <w:rFonts w:asciiTheme="minorHAnsi" w:hAnsiTheme="minorHAnsi" w:cs="Verdan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6116955</wp:posOffset>
                      </wp:positionH>
                      <wp:positionV relativeFrom="paragraph">
                        <wp:posOffset>222250</wp:posOffset>
                      </wp:positionV>
                      <wp:extent cx="1205230" cy="539750"/>
                      <wp:effectExtent l="0" t="0" r="13970" b="1270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523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1B00" w:rsidRPr="00AE2C17" w:rsidRDefault="004A7906" w:rsidP="00221B00">
                                  <w:pPr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Razem nie mniej niż 2</w:t>
                                  </w:r>
                                  <w:r w:rsidR="00221B00" w:rsidRPr="00AE2C17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0% wartości zadania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81.65pt;margin-top:17.5pt;width:94.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">
                      <v:textbox>
                        <w:txbxContent>
                          <w:p w:rsidR="00221B00" w:rsidRPr="00AE2C17" w:rsidRDefault="004A7906" w:rsidP="00221B00">
                            <w:pP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Razem nie mniej niż 2</w:t>
                            </w:r>
                            <w:r w:rsidR="00221B00" w:rsidRPr="00AE2C1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0% wartości zadania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722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="007B7225"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="007B722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="00665740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10394" w:rsidRDefault="007B7225" w:rsidP="00712D26">
            <w:pPr>
              <w:jc w:val="center"/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</w:pPr>
          </w:p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18"/>
                <w:szCs w:val="18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5103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712D26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10394" w:rsidRDefault="00712D26" w:rsidP="00712D26">
            <w:pPr>
              <w:jc w:val="center"/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Verdana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10394" w:rsidRDefault="00712D26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3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20"/>
        <w:gridCol w:w="7533"/>
        <w:gridCol w:w="2043"/>
      </w:tblGrid>
      <w:tr w:rsidR="007D4262" w:rsidRPr="00D97AAD" w:rsidTr="00221B0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EC18D5" w:rsidRDefault="00EC18D5" w:rsidP="007E2880">
            <w:pPr>
              <w:jc w:val="both"/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</w:pPr>
          </w:p>
          <w:p w:rsidR="007E2880" w:rsidRPr="00510394" w:rsidRDefault="00197316" w:rsidP="007E2880">
            <w:pPr>
              <w:jc w:val="both"/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</w:pPr>
            <w:r w:rsidRPr="00510394"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  <w:t>UWAGA:</w:t>
            </w:r>
            <w:r w:rsidR="007E2880" w:rsidRPr="00510394">
              <w:rPr>
                <w:rFonts w:ascii="Calibri-Bold" w:hAnsi="Calibri-Bold" w:cs="Calibri-Bold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7D4262" w:rsidRPr="00510394" w:rsidRDefault="00B17C31" w:rsidP="007E2880">
            <w:pPr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Pola 4,</w:t>
            </w:r>
            <w:r w:rsidR="007E2880" w:rsidRPr="0051039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5 i 6 nie sumują się do 100%.</w:t>
            </w:r>
          </w:p>
          <w:p w:rsidR="007E2880" w:rsidRPr="00D97AAD" w:rsidRDefault="007E2880" w:rsidP="007E2880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781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221B00">
        <w:trPr>
          <w:trHeight w:val="113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6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89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4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43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36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5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51039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 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616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853600">
              <w:fldChar w:fldCharType="begin"/>
            </w:r>
            <w:r w:rsidR="00853600">
              <w:instrText xml:space="preserve"> NOTEREF _Ref448837219 \h  \* MERGEFORMAT </w:instrText>
            </w:r>
            <w:r w:rsidR="00853600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85360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7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97"/>
        </w:trPr>
        <w:tc>
          <w:tcPr>
            <w:tcW w:w="26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F1CB8" w:rsidRDefault="00292F62" w:rsidP="007E28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000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DF1CB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82255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822551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C18D5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nie dotyczy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      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EC18D5" w:rsidRDefault="007B64C4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221B0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nale</w:t>
            </w:r>
            <w:r w:rsidR="00B17C31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ży podzielić pole 1 przez całkowity koszt zadania</w:t>
            </w:r>
            <w:r w:rsidRPr="00221B0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x 100 %</w:t>
            </w:r>
            <w:r w:rsidRPr="00B17C31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</w:t>
            </w:r>
            <w:r w:rsidR="00292F62" w:rsidRPr="00221B0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%</w:t>
            </w:r>
          </w:p>
        </w:tc>
      </w:tr>
      <w:tr w:rsidR="00292F62" w:rsidRPr="00221B00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350B5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5350B5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5350B5" w:rsidRDefault="00292F62" w:rsidP="005350B5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5350B5">
              <w:rPr>
                <w:rFonts w:asciiTheme="minorHAnsi" w:hAnsiTheme="minorHAnsi"/>
                <w:b/>
                <w:sz w:val="20"/>
                <w:szCs w:val="20"/>
              </w:rPr>
              <w:t>Udział innych środków finansowych w stosunku do otrzymanej kwoty dotacji</w:t>
            </w:r>
            <w:r w:rsidR="005350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50B5">
              <w:rPr>
                <w:rFonts w:asciiTheme="minorHAnsi" w:hAnsiTheme="minorHAnsi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5350B5" w:rsidRDefault="007B64C4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350B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należy podzielić pole 2 przez pole 1 x 100%  </w:t>
            </w:r>
            <w:r w:rsidR="00292F62" w:rsidRPr="005350B5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%</w:t>
            </w:r>
          </w:p>
        </w:tc>
      </w:tr>
      <w:tr w:rsidR="00292F62" w:rsidRPr="00D97AAD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221B00" w:rsidRDefault="00292F62" w:rsidP="002C3108">
            <w:pP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="002C310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2C3108" w:rsidRPr="002C3108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18)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2C310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="002C31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2C3108" w:rsidRPr="002C3108">
              <w:rPr>
                <w:rFonts w:eastAsia="Arial"/>
                <w:b/>
                <w:sz w:val="20"/>
                <w:szCs w:val="20"/>
                <w:vertAlign w:val="superscript"/>
              </w:rPr>
              <w:t>19)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510394" w:rsidRDefault="003812B9" w:rsidP="00510394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Tylko organizacje, które wykażą prowadzenie odpłatnej działalności pożytku publicznego </w:t>
            </w:r>
            <w:r w:rsidR="00197316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(wypełniły </w:t>
            </w:r>
            <w:r w:rsidR="00197316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D52C9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część II oferty ust. 4. pkt 2) 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mogą pobierać opłaty od uczestników. W innym wypadku nie ma podstawy prawnej do dokonywania tych czynności. Jednocześnie oferent powinien sprawdzić czy informacje w tym polu s</w:t>
            </w:r>
            <w:r w:rsidR="00DB30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ą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zgodnie</w:t>
            </w:r>
            <w:r w:rsidR="00DB30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z informacjami zawartymi </w:t>
            </w:r>
            <w:r w:rsid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br/>
            </w:r>
            <w:r w:rsidR="00DB30B8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w tabeli „Przewidywane źródła finansowania zadania” w poz. 2.2.</w:t>
            </w: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394" w:rsidRDefault="00510394" w:rsidP="00197316">
            <w:pPr>
              <w:jc w:val="both"/>
              <w:rPr>
                <w:rFonts w:asciiTheme="minorHAnsi" w:hAnsiTheme="minorHAnsi" w:cs="Calibri"/>
              </w:rPr>
            </w:pPr>
          </w:p>
          <w:p w:rsidR="004C5F11" w:rsidRDefault="00014643" w:rsidP="00197316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Należy opisać kwalifikacje osób, które będą realizowały zadanie oraz sposób ich zaangażowania. </w:t>
            </w:r>
            <w:r w:rsidR="00D52C9D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Nie ma potrzeby podawania imion i nazwisk osób zaangażowanych w realizację zadania.</w:t>
            </w:r>
          </w:p>
          <w:p w:rsidR="00D52C9D" w:rsidRPr="00D97AAD" w:rsidRDefault="00D52C9D" w:rsidP="004A790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600F3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014643" w:rsidP="00014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Wkładem osobowym jest praca społeczna członków i świadczenia wolontariuszy planowane do zaangażowania w realizację zadania publicznego. Tę rubrykę wypełnia się jeśli wycena wkładu osobowego została uwzględniona w kosztorysie. Należy podać ceny rynkowe zatrudnienia osób o takich kwalifikacjach, które były podstawą kalkulacji i szacowania wysokości wkładu osobowego. </w:t>
            </w:r>
            <w:r w:rsidR="006B30FA"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Należy pamiętać, że zaangażowanie społeczne członków organizacji oraz udział wolontariuszy w realizacji zadania jest punktowane w karcie oceny oferty </w:t>
            </w:r>
            <w:r w:rsidR="004A7906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należy pamiętać, że wkład ten będzie musiał być udokumentowany i wykazany w sprawozdaniu z realizacji zadania. </w:t>
            </w: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600F3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600F3B">
              <w:t xml:space="preserve"> 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E3C36" w:rsidRPr="008E3C36" w:rsidRDefault="008E3C36" w:rsidP="008E3C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</w:pPr>
            <w:r w:rsidRPr="008E3C36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Informacje zawarte w tej części nie są obowiązkowe. Z uwagi na to, że takiego obowiązku nie wskazano w ogłoszeniu konkursowym. </w:t>
            </w:r>
            <w:r w:rsidR="00014643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 xml:space="preserve"> Należy wpisać „Przewidywany wkład rzeczowy – brak”.  </w:t>
            </w:r>
          </w:p>
          <w:p w:rsidR="00F770C9" w:rsidRPr="00D97AAD" w:rsidRDefault="00F770C9" w:rsidP="008E3C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510394" w:rsidRDefault="00944B10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w tym punkcie um</w:t>
            </w:r>
            <w:r w:rsidR="00014643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ieścić wszelkie wyjaśnienia dotyczące spraw finansowych lub merytorycznych, mogących mieć znaczenie  przy ocenie</w:t>
            </w: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oferty.</w:t>
            </w: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B2" w:rsidRPr="00510394" w:rsidRDefault="00944B10" w:rsidP="00014643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510394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Należy pamiętać, że doświadczenia oferenta w realizacji podobnych zadań (lub doświadczenia członków organizacji) podlegają ocenie komisji konkursowej</w:t>
            </w:r>
            <w:r w:rsidR="00014643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. Opisując swoje doświadczenie należy podać: nazwę projektu? skąd? na co? i ile?</w:t>
            </w:r>
          </w:p>
        </w:tc>
      </w:tr>
    </w:tbl>
    <w:p w:rsidR="00EC5D7F" w:rsidRPr="00D97AAD" w:rsidRDefault="00EC5D7F" w:rsidP="000E27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6B30FA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FF0000"/>
        </w:rPr>
      </w:pPr>
      <w:r w:rsidRPr="000E27A5">
        <w:rPr>
          <w:rFonts w:asciiTheme="minorHAnsi" w:hAnsiTheme="minorHAnsi" w:cs="Verdana"/>
          <w:b/>
          <w:color w:val="auto"/>
        </w:rPr>
        <w:t>Oświadczam(</w:t>
      </w:r>
      <w:r w:rsidR="00A5704D" w:rsidRPr="000E27A5">
        <w:rPr>
          <w:rFonts w:asciiTheme="minorHAnsi" w:hAnsiTheme="minorHAnsi" w:cs="Verdana"/>
          <w:b/>
          <w:color w:val="auto"/>
        </w:rPr>
        <w:t>m</w:t>
      </w:r>
      <w:r w:rsidR="00E24FE3" w:rsidRPr="000E27A5">
        <w:rPr>
          <w:rFonts w:asciiTheme="minorHAnsi" w:hAnsiTheme="minorHAnsi" w:cs="Verdana"/>
          <w:b/>
          <w:color w:val="auto"/>
        </w:rPr>
        <w:t>y)</w:t>
      </w:r>
      <w:r w:rsidR="00600F3B">
        <w:rPr>
          <w:rStyle w:val="Odwoanieprzypisudolnego"/>
          <w:rFonts w:asciiTheme="minorHAnsi" w:hAnsiTheme="minorHAnsi" w:cs="Verdana"/>
          <w:b/>
          <w:color w:val="auto"/>
        </w:rPr>
        <w:t>20)</w:t>
      </w:r>
      <w:r w:rsidR="00A5704D" w:rsidRPr="000E27A5">
        <w:rPr>
          <w:rFonts w:asciiTheme="minorHAnsi" w:hAnsiTheme="minorHAnsi" w:cs="Verdana"/>
          <w:b/>
          <w:color w:val="auto"/>
        </w:rPr>
        <w:t>,</w:t>
      </w:r>
      <w:r w:rsidR="00E24FE3" w:rsidRPr="000E27A5">
        <w:rPr>
          <w:rFonts w:asciiTheme="minorHAnsi" w:hAnsiTheme="minorHAnsi" w:cs="Verdana"/>
          <w:b/>
          <w:color w:val="auto"/>
        </w:rPr>
        <w:t xml:space="preserve"> że:</w:t>
      </w:r>
      <w:r w:rsidR="006B30FA">
        <w:rPr>
          <w:rFonts w:asciiTheme="minorHAnsi" w:hAnsiTheme="minorHAnsi" w:cs="Verdana"/>
          <w:b/>
          <w:color w:val="auto"/>
        </w:rPr>
        <w:t xml:space="preserve"> </w:t>
      </w:r>
      <w:r w:rsidR="006B30FA">
        <w:rPr>
          <w:rFonts w:asciiTheme="minorHAnsi" w:hAnsiTheme="minorHAnsi" w:cs="Verdana"/>
          <w:b/>
          <w:color w:val="FF0000"/>
        </w:rPr>
        <w:t>(wypełniając oświadczenia należy niepotrzebne skreślić)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1)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 xml:space="preserve">proponowane zadanie publiczne będzie realizowane wyłącznie w zakresie działalności pożytku publicznego </w:t>
      </w:r>
      <w:r w:rsidR="00E40496" w:rsidRPr="000E27A5">
        <w:rPr>
          <w:rFonts w:asciiTheme="minorHAnsi" w:hAnsiTheme="minorHAnsi" w:cs="Verdana"/>
          <w:color w:val="auto"/>
          <w:sz w:val="20"/>
          <w:szCs w:val="20"/>
        </w:rPr>
        <w:br/>
        <w:t>oferenta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(-</w:t>
      </w:r>
      <w:r w:rsidR="00A5704D" w:rsidRPr="000E27A5">
        <w:rPr>
          <w:rFonts w:asciiTheme="minorHAnsi" w:hAnsiTheme="minorHAnsi" w:cs="Verdana"/>
          <w:color w:val="auto"/>
          <w:sz w:val="20"/>
          <w:szCs w:val="20"/>
        </w:rPr>
        <w:t>t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ów);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2)   pobieranie świadczeń pieniężnych będzie się odbywać wyłącznie w ramach prowadzonej odpłatnej działalności pożytku publicznego*; 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3)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>oferent*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0E27A5">
        <w:rPr>
          <w:rFonts w:asciiTheme="minorHAnsi" w:hAnsiTheme="minorHAnsi" w:cs="Verdana"/>
          <w:color w:val="auto"/>
          <w:sz w:val="20"/>
          <w:szCs w:val="20"/>
        </w:rPr>
        <w:t>ący niniejszą ofertę nie zalega(-ją)*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zalega(-ją)* z opłacaniem należności z tytułu zobowiązań podatkowych;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4) oferent*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0E27A5">
        <w:rPr>
          <w:rFonts w:asciiTheme="minorHAnsi" w:hAnsiTheme="minorHAnsi" w:cs="Verdana"/>
          <w:color w:val="auto"/>
          <w:sz w:val="20"/>
          <w:szCs w:val="20"/>
        </w:rPr>
        <w:t>ący niniejszą ofertę nie zalega(-ją)*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zalega(-ją)* z opłacaniem należności z tytułu składek na ubezpieczenia społeczne;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lastRenderedPageBreak/>
        <w:t>5)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>dane zawarte w części I</w:t>
      </w:r>
      <w:r w:rsidR="006E65A5" w:rsidRPr="000E27A5">
        <w:rPr>
          <w:rFonts w:asciiTheme="minorHAnsi" w:hAnsiTheme="minorHAnsi" w:cs="Verdana"/>
          <w:color w:val="auto"/>
          <w:sz w:val="20"/>
          <w:szCs w:val="20"/>
        </w:rPr>
        <w:t>I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niniejszej oferty są zgodne z Krajowym Rejestrem Sądowym*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właściwą ewidencją*;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6)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</w:t>
      </w:r>
      <w:r w:rsidR="00C65320" w:rsidRPr="000E27A5">
        <w:rPr>
          <w:rFonts w:asciiTheme="minorHAnsi" w:hAnsiTheme="minorHAnsi" w:cs="Verdana"/>
          <w:color w:val="auto"/>
          <w:sz w:val="20"/>
          <w:szCs w:val="20"/>
        </w:rPr>
        <w:t xml:space="preserve">informacje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podane w ofercie oraz załącznikach są zgodne z aktualnym stanem prawnym i faktycznym;</w:t>
      </w:r>
    </w:p>
    <w:p w:rsidR="00ED1D2C" w:rsidRPr="000E27A5" w:rsidRDefault="00ED1D2C" w:rsidP="000E27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7)</w:t>
      </w:r>
      <w:r w:rsidR="00F56D0C" w:rsidRPr="000E27A5">
        <w:rPr>
          <w:rFonts w:asciiTheme="minorHAnsi" w:hAnsiTheme="minorHAnsi" w:cs="Verdana"/>
          <w:color w:val="auto"/>
          <w:sz w:val="20"/>
          <w:szCs w:val="20"/>
        </w:rPr>
        <w:tab/>
      </w:r>
      <w:r w:rsidRPr="000E27A5">
        <w:rPr>
          <w:rFonts w:asciiTheme="minorHAnsi" w:hAnsiTheme="minorHAnsi" w:cs="Verdana"/>
          <w:color w:val="auto"/>
          <w:sz w:val="20"/>
          <w:szCs w:val="20"/>
        </w:rPr>
        <w:t>w zakresie związanym z otwartym konkursem ofert, w tym z gromadzeniem, przetwarzaniem i przekazywaniem danych osobowych, a także wprowadzaniem ich do systemów informatycznych, osoby, których</w:t>
      </w:r>
      <w:r w:rsidR="00C65320" w:rsidRPr="000E27A5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 ochronie danych osobowych (Dz. U. z 201</w:t>
      </w:r>
      <w:r w:rsidR="00E40496" w:rsidRPr="000E27A5">
        <w:rPr>
          <w:rFonts w:asciiTheme="minorHAnsi" w:hAnsiTheme="minorHAnsi" w:cs="Verdana"/>
          <w:color w:val="auto"/>
          <w:sz w:val="20"/>
          <w:szCs w:val="20"/>
        </w:rPr>
        <w:t>6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E40496" w:rsidRPr="000E27A5">
        <w:rPr>
          <w:rFonts w:asciiTheme="minorHAnsi" w:hAnsiTheme="minorHAnsi" w:cs="Verdana"/>
          <w:color w:val="auto"/>
          <w:sz w:val="20"/>
          <w:szCs w:val="20"/>
        </w:rPr>
        <w:t>922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)</w:t>
      </w:r>
      <w:r w:rsidR="0063643D" w:rsidRPr="000E27A5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5015" w:rsidRPr="00212021" w:rsidRDefault="00945015" w:rsidP="008D2543">
      <w:pPr>
        <w:ind w:left="284" w:hanging="284"/>
        <w:jc w:val="both"/>
        <w:rPr>
          <w:b/>
          <w:bCs/>
        </w:rPr>
      </w:pPr>
    </w:p>
    <w:p w:rsidR="003771B1" w:rsidRPr="008E3C36" w:rsidRDefault="003771B1" w:rsidP="008E3C36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</w:p>
    <w:p w:rsid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510394" w:rsidRP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r w:rsidR="001C620E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853600">
        <w:fldChar w:fldCharType="begin"/>
      </w:r>
      <w:r w:rsidR="00853600">
        <w:instrText xml:space="preserve"> NOTEREF _Ref454270719 \h  \* MERGEFORMAT </w:instrText>
      </w:r>
      <w:r w:rsidR="00853600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853600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1C620E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1C620E" w:rsidRDefault="000E4A24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  <w:vertAlign w:val="superscript"/>
        </w:rPr>
        <w:t xml:space="preserve">20) </w:t>
      </w:r>
      <w:r>
        <w:rPr>
          <w:rFonts w:asciiTheme="minorHAnsi" w:hAnsiTheme="minorHAnsi" w:cs="Verdana"/>
          <w:color w:val="auto"/>
          <w:sz w:val="20"/>
          <w:szCs w:val="20"/>
        </w:rPr>
        <w:t>Katalog oświadczeń jest otwarty.</w:t>
      </w:r>
    </w:p>
    <w:p w:rsidR="000E4A24" w:rsidRPr="000E4A24" w:rsidRDefault="000E4A24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  <w:vertAlign w:val="superscript"/>
        </w:rPr>
        <w:t xml:space="preserve">21) </w:t>
      </w:r>
      <w:r>
        <w:rPr>
          <w:rFonts w:asciiTheme="minorHAnsi" w:hAnsiTheme="minorHAnsi" w:cs="Verdana"/>
          <w:color w:val="auto"/>
          <w:sz w:val="20"/>
          <w:szCs w:val="20"/>
        </w:rPr>
        <w:t>Jedynie w przypadku zadania realizowanego w okresie dłuższym niż jeden rok budżetowy.</w:t>
      </w:r>
    </w:p>
    <w:sectPr w:rsidR="000E4A24" w:rsidRPr="000E4A24" w:rsidSect="00B17C31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68" w:rsidRDefault="00AF1368">
      <w:r>
        <w:separator/>
      </w:r>
    </w:p>
  </w:endnote>
  <w:endnote w:type="continuationSeparator" w:id="0">
    <w:p w:rsidR="00AF1368" w:rsidRDefault="00AF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B00" w:rsidRPr="00C96862" w:rsidRDefault="00C1430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221B00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35026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221B00" w:rsidRDefault="00221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68" w:rsidRDefault="00AF1368">
      <w:r>
        <w:separator/>
      </w:r>
    </w:p>
  </w:footnote>
  <w:footnote w:type="continuationSeparator" w:id="0">
    <w:p w:rsidR="00AF1368" w:rsidRDefault="00AF1368">
      <w:r>
        <w:continuationSeparator/>
      </w:r>
    </w:p>
  </w:footnote>
  <w:footnote w:id="1">
    <w:p w:rsidR="00221B00" w:rsidRPr="005229DE" w:rsidRDefault="00221B0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21B00" w:rsidRPr="005229DE" w:rsidRDefault="00221B00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21B00" w:rsidRPr="00ED42DF" w:rsidRDefault="00221B00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21B00" w:rsidRPr="00C57111" w:rsidRDefault="00221B00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21B00" w:rsidRPr="00FE7076" w:rsidRDefault="00221B00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21B00" w:rsidRPr="006A050D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21B00" w:rsidRPr="001250B6" w:rsidRDefault="00221B00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21B00" w:rsidRPr="00832632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21B00" w:rsidRDefault="00221B00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21B00" w:rsidRPr="00940912" w:rsidRDefault="00221B00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21B00" w:rsidRPr="005229DE" w:rsidRDefault="00221B00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21B00" w:rsidRPr="005229DE" w:rsidRDefault="00221B0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21B00" w:rsidRPr="00A61C84" w:rsidRDefault="00221B00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21B00" w:rsidRPr="00782E22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21B00" w:rsidRPr="006054AB" w:rsidRDefault="00221B00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21B00" w:rsidRPr="00894B28" w:rsidRDefault="00221B00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21B00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  <w:p w:rsidR="002C3108" w:rsidRDefault="002C310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C3108">
        <w:rPr>
          <w:rFonts w:asciiTheme="minorHAnsi" w:hAnsiTheme="minorHAnsi"/>
          <w:sz w:val="18"/>
          <w:szCs w:val="18"/>
          <w:vertAlign w:val="superscript"/>
        </w:rPr>
        <w:t>17)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 </w:t>
      </w:r>
      <w:r>
        <w:rPr>
          <w:rFonts w:asciiTheme="minorHAnsi" w:hAnsiTheme="minorHAnsi"/>
          <w:sz w:val="18"/>
          <w:szCs w:val="18"/>
        </w:rPr>
        <w:t>Procentowy udział innych środków finansowych, o których mowa w pkt. 2, w stosunku do otrzymanej kwoty dotacji należy podać z</w:t>
      </w:r>
      <w:r w:rsidR="001C620E">
        <w:rPr>
          <w:rFonts w:asciiTheme="minorHAnsi" w:hAnsiTheme="minorHAnsi"/>
          <w:sz w:val="18"/>
          <w:szCs w:val="18"/>
        </w:rPr>
        <w:t xml:space="preserve"> dokładnością do dwóch miejsc</w:t>
      </w:r>
      <w:r>
        <w:rPr>
          <w:rFonts w:asciiTheme="minorHAnsi" w:hAnsiTheme="minorHAnsi"/>
          <w:sz w:val="18"/>
          <w:szCs w:val="18"/>
        </w:rPr>
        <w:t xml:space="preserve"> po przecinku.</w:t>
      </w:r>
    </w:p>
    <w:p w:rsidR="002C3108" w:rsidRPr="002C3108" w:rsidRDefault="002C310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C3108">
        <w:rPr>
          <w:rFonts w:asciiTheme="minorHAnsi" w:hAnsiTheme="minorHAnsi"/>
          <w:sz w:val="18"/>
          <w:szCs w:val="18"/>
          <w:vertAlign w:val="superscript"/>
        </w:rPr>
        <w:t>18)</w:t>
      </w:r>
      <w:r w:rsidR="001C620E">
        <w:rPr>
          <w:rFonts w:asciiTheme="minorHAnsi" w:hAnsiTheme="minorHAnsi"/>
          <w:sz w:val="18"/>
          <w:szCs w:val="18"/>
        </w:rPr>
        <w:t xml:space="preserve"> Procentowy udział</w:t>
      </w:r>
      <w:r>
        <w:rPr>
          <w:rFonts w:asciiTheme="minorHAnsi" w:hAnsiTheme="minorHAnsi"/>
          <w:sz w:val="18"/>
          <w:szCs w:val="18"/>
        </w:rPr>
        <w:t xml:space="preserve"> środków </w:t>
      </w:r>
      <w:r w:rsidR="001C620E">
        <w:rPr>
          <w:rFonts w:asciiTheme="minorHAnsi" w:hAnsiTheme="minorHAnsi"/>
          <w:sz w:val="18"/>
          <w:szCs w:val="18"/>
        </w:rPr>
        <w:t>nie</w:t>
      </w:r>
      <w:r>
        <w:rPr>
          <w:rFonts w:asciiTheme="minorHAnsi" w:hAnsiTheme="minorHAnsi"/>
          <w:sz w:val="18"/>
          <w:szCs w:val="18"/>
        </w:rPr>
        <w:t>finansowych, o których mowa w pkt. 3, w stosunku do otrzymanej kwoty dotacji należy podać z</w:t>
      </w:r>
      <w:r w:rsidR="001C620E">
        <w:rPr>
          <w:rFonts w:asciiTheme="minorHAnsi" w:hAnsiTheme="minorHAnsi"/>
          <w:sz w:val="18"/>
          <w:szCs w:val="18"/>
        </w:rPr>
        <w:t xml:space="preserve"> dokładnością do dwóch miejsc</w:t>
      </w:r>
      <w:r>
        <w:rPr>
          <w:rFonts w:asciiTheme="minorHAnsi" w:hAnsiTheme="minorHAnsi"/>
          <w:sz w:val="18"/>
          <w:szCs w:val="18"/>
        </w:rPr>
        <w:t xml:space="preserve"> po przecinku.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4AE"/>
    <w:rsid w:val="00011A30"/>
    <w:rsid w:val="00012056"/>
    <w:rsid w:val="00012358"/>
    <w:rsid w:val="00012F59"/>
    <w:rsid w:val="00013560"/>
    <w:rsid w:val="00014643"/>
    <w:rsid w:val="00014F1C"/>
    <w:rsid w:val="0001547F"/>
    <w:rsid w:val="00016A4D"/>
    <w:rsid w:val="00016DC8"/>
    <w:rsid w:val="00021D16"/>
    <w:rsid w:val="00022A2A"/>
    <w:rsid w:val="0002378D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0D7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B8"/>
    <w:rsid w:val="000D3747"/>
    <w:rsid w:val="000D3B0C"/>
    <w:rsid w:val="000D7844"/>
    <w:rsid w:val="000E0878"/>
    <w:rsid w:val="000E0BA2"/>
    <w:rsid w:val="000E1942"/>
    <w:rsid w:val="000E1E4B"/>
    <w:rsid w:val="000E27A5"/>
    <w:rsid w:val="000E2A48"/>
    <w:rsid w:val="000E2E24"/>
    <w:rsid w:val="000E4A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12A3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42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316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20E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021"/>
    <w:rsid w:val="00212974"/>
    <w:rsid w:val="00214924"/>
    <w:rsid w:val="00215979"/>
    <w:rsid w:val="00215A8B"/>
    <w:rsid w:val="0021738E"/>
    <w:rsid w:val="0022014C"/>
    <w:rsid w:val="00220516"/>
    <w:rsid w:val="00221B00"/>
    <w:rsid w:val="00222C3A"/>
    <w:rsid w:val="00222EE8"/>
    <w:rsid w:val="002231D6"/>
    <w:rsid w:val="0022383D"/>
    <w:rsid w:val="0022733D"/>
    <w:rsid w:val="00227E68"/>
    <w:rsid w:val="002322CC"/>
    <w:rsid w:val="00232BB8"/>
    <w:rsid w:val="00233AFA"/>
    <w:rsid w:val="00236598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3108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2AE8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395"/>
    <w:rsid w:val="0032687E"/>
    <w:rsid w:val="0032741A"/>
    <w:rsid w:val="00327B1A"/>
    <w:rsid w:val="00327C70"/>
    <w:rsid w:val="0033182C"/>
    <w:rsid w:val="00334D59"/>
    <w:rsid w:val="00335A76"/>
    <w:rsid w:val="00335B21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12B9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278E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33A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004D"/>
    <w:rsid w:val="004310C4"/>
    <w:rsid w:val="00433542"/>
    <w:rsid w:val="0043450A"/>
    <w:rsid w:val="00435026"/>
    <w:rsid w:val="0043603E"/>
    <w:rsid w:val="00437395"/>
    <w:rsid w:val="00441CA1"/>
    <w:rsid w:val="004435F8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DF3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843"/>
    <w:rsid w:val="004A2250"/>
    <w:rsid w:val="004A251D"/>
    <w:rsid w:val="004A5D98"/>
    <w:rsid w:val="004A618B"/>
    <w:rsid w:val="004A7906"/>
    <w:rsid w:val="004B069F"/>
    <w:rsid w:val="004B145A"/>
    <w:rsid w:val="004B1632"/>
    <w:rsid w:val="004B16AB"/>
    <w:rsid w:val="004B3548"/>
    <w:rsid w:val="004B78C9"/>
    <w:rsid w:val="004C1C24"/>
    <w:rsid w:val="004C45FD"/>
    <w:rsid w:val="004C4EE4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26F"/>
    <w:rsid w:val="00503A10"/>
    <w:rsid w:val="00504E32"/>
    <w:rsid w:val="00505766"/>
    <w:rsid w:val="00505FA3"/>
    <w:rsid w:val="00506D12"/>
    <w:rsid w:val="00507AB9"/>
    <w:rsid w:val="0051027F"/>
    <w:rsid w:val="00510394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0B5"/>
    <w:rsid w:val="00535859"/>
    <w:rsid w:val="0053723C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8713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0DC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0F3B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6DB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5E4"/>
    <w:rsid w:val="00640632"/>
    <w:rsid w:val="006417EC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740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972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0FA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ADA"/>
    <w:rsid w:val="006C2F8E"/>
    <w:rsid w:val="006C3420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D26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1F60"/>
    <w:rsid w:val="00772865"/>
    <w:rsid w:val="00773FA7"/>
    <w:rsid w:val="00774200"/>
    <w:rsid w:val="00780699"/>
    <w:rsid w:val="0078212F"/>
    <w:rsid w:val="00782ABD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4C4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880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5C97"/>
    <w:rsid w:val="00816006"/>
    <w:rsid w:val="0081729F"/>
    <w:rsid w:val="008173D4"/>
    <w:rsid w:val="008178CE"/>
    <w:rsid w:val="00822551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47391"/>
    <w:rsid w:val="008516FA"/>
    <w:rsid w:val="008532BD"/>
    <w:rsid w:val="008534E6"/>
    <w:rsid w:val="00853600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8CF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543"/>
    <w:rsid w:val="008D6678"/>
    <w:rsid w:val="008D6A69"/>
    <w:rsid w:val="008D7CE9"/>
    <w:rsid w:val="008E0538"/>
    <w:rsid w:val="008E16A0"/>
    <w:rsid w:val="008E17FC"/>
    <w:rsid w:val="008E1D04"/>
    <w:rsid w:val="008E245D"/>
    <w:rsid w:val="008E3C36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14C"/>
    <w:rsid w:val="00937DE4"/>
    <w:rsid w:val="009401E7"/>
    <w:rsid w:val="00940912"/>
    <w:rsid w:val="009409C0"/>
    <w:rsid w:val="00944B10"/>
    <w:rsid w:val="00945015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122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8B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26D6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C17"/>
    <w:rsid w:val="00AE2D7C"/>
    <w:rsid w:val="00AE324D"/>
    <w:rsid w:val="00AE48A0"/>
    <w:rsid w:val="00AE6126"/>
    <w:rsid w:val="00AE7959"/>
    <w:rsid w:val="00AF04FC"/>
    <w:rsid w:val="00AF1368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17C31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198"/>
    <w:rsid w:val="00C12ABD"/>
    <w:rsid w:val="00C14302"/>
    <w:rsid w:val="00C162CA"/>
    <w:rsid w:val="00C17853"/>
    <w:rsid w:val="00C23A13"/>
    <w:rsid w:val="00C24E3C"/>
    <w:rsid w:val="00C254FD"/>
    <w:rsid w:val="00C259A3"/>
    <w:rsid w:val="00C32B0D"/>
    <w:rsid w:val="00C33107"/>
    <w:rsid w:val="00C331A4"/>
    <w:rsid w:val="00C34A87"/>
    <w:rsid w:val="00C40B4A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6B9"/>
    <w:rsid w:val="00C8434A"/>
    <w:rsid w:val="00C8466E"/>
    <w:rsid w:val="00C85D73"/>
    <w:rsid w:val="00C90585"/>
    <w:rsid w:val="00C90861"/>
    <w:rsid w:val="00C9102F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09B"/>
    <w:rsid w:val="00CB6C5F"/>
    <w:rsid w:val="00CC2CC8"/>
    <w:rsid w:val="00CC3F3C"/>
    <w:rsid w:val="00CC6412"/>
    <w:rsid w:val="00CC6503"/>
    <w:rsid w:val="00CC7B82"/>
    <w:rsid w:val="00CC7DD0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6DDB"/>
    <w:rsid w:val="00CF784A"/>
    <w:rsid w:val="00D009F1"/>
    <w:rsid w:val="00D01185"/>
    <w:rsid w:val="00D0197D"/>
    <w:rsid w:val="00D03819"/>
    <w:rsid w:val="00D043A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47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2C9D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0F2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30B8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697F"/>
    <w:rsid w:val="00DE7080"/>
    <w:rsid w:val="00DE70F0"/>
    <w:rsid w:val="00DE7C31"/>
    <w:rsid w:val="00DF1CB8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252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7AA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8D5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660"/>
    <w:rsid w:val="00ED717F"/>
    <w:rsid w:val="00EF3FD5"/>
    <w:rsid w:val="00EF5B91"/>
    <w:rsid w:val="00EF6381"/>
    <w:rsid w:val="00EF77E0"/>
    <w:rsid w:val="00EF7E0D"/>
    <w:rsid w:val="00F011F7"/>
    <w:rsid w:val="00F01F0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C6B"/>
    <w:rsid w:val="00F21B06"/>
    <w:rsid w:val="00F23303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57ED1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394"/>
    <w:rsid w:val="00FF766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66874E-A463-485B-A988-0565E8B1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2382-1DD6-47F6-9762-8B384D44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2808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Ewa Izdebska</cp:lastModifiedBy>
  <cp:revision>5</cp:revision>
  <cp:lastPrinted>2016-05-31T09:57:00Z</cp:lastPrinted>
  <dcterms:created xsi:type="dcterms:W3CDTF">2017-01-03T12:08:00Z</dcterms:created>
  <dcterms:modified xsi:type="dcterms:W3CDTF">2018-01-03T13:35:00Z</dcterms:modified>
</cp:coreProperties>
</file>