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5EA" w:rsidRPr="009645EA" w:rsidRDefault="009645EA" w:rsidP="00C86910">
      <w:pPr>
        <w:tabs>
          <w:tab w:val="left" w:pos="-60"/>
        </w:tabs>
        <w:spacing w:after="0" w:line="100" w:lineRule="atLeast"/>
        <w:jc w:val="center"/>
        <w:rPr>
          <w:rFonts w:ascii="Century Schoolbook" w:hAnsi="Century Schoolbook"/>
          <w:b/>
          <w:sz w:val="44"/>
          <w:szCs w:val="52"/>
        </w:rPr>
      </w:pPr>
    </w:p>
    <w:p w:rsidR="00C86910" w:rsidRPr="00DD59E2" w:rsidRDefault="00C86910" w:rsidP="00DD59E2">
      <w:pPr>
        <w:tabs>
          <w:tab w:val="left" w:pos="-60"/>
        </w:tabs>
        <w:spacing w:after="0" w:line="240" w:lineRule="auto"/>
        <w:jc w:val="center"/>
        <w:rPr>
          <w:rFonts w:ascii="Century Schoolbook" w:hAnsi="Century Schoolbook"/>
          <w:b/>
          <w:sz w:val="52"/>
          <w:szCs w:val="80"/>
        </w:rPr>
      </w:pPr>
      <w:r w:rsidRPr="00DD59E2">
        <w:rPr>
          <w:rFonts w:ascii="Century Schoolbook" w:hAnsi="Century Schoolbook"/>
          <w:b/>
          <w:sz w:val="52"/>
          <w:szCs w:val="80"/>
        </w:rPr>
        <w:t>O G Ł O S Z E N I E</w:t>
      </w:r>
    </w:p>
    <w:p w:rsidR="00C86910" w:rsidRPr="00DF73F4" w:rsidRDefault="00C86910" w:rsidP="00DD59E2">
      <w:pPr>
        <w:spacing w:after="0" w:line="240" w:lineRule="auto"/>
        <w:jc w:val="center"/>
        <w:rPr>
          <w:rFonts w:ascii="Century Schoolbook" w:eastAsia="Times New Roman" w:hAnsi="Century Schoolbook" w:cs="Times New Roman"/>
          <w:b/>
          <w:sz w:val="2"/>
          <w:szCs w:val="16"/>
          <w:lang w:eastAsia="pl-PL"/>
        </w:rPr>
      </w:pPr>
    </w:p>
    <w:p w:rsidR="00C86910" w:rsidRPr="00DD59E2" w:rsidRDefault="00C86910" w:rsidP="00DD59E2">
      <w:pPr>
        <w:tabs>
          <w:tab w:val="left" w:pos="210"/>
        </w:tabs>
        <w:suppressAutoHyphens/>
        <w:spacing w:after="0" w:line="240" w:lineRule="auto"/>
        <w:ind w:left="142"/>
        <w:jc w:val="center"/>
        <w:rPr>
          <w:rFonts w:ascii="Century Schoolbook" w:eastAsia="Times New Roman" w:hAnsi="Century Schoolbook" w:cs="Times New Roman"/>
          <w:b/>
          <w:sz w:val="18"/>
          <w:szCs w:val="36"/>
          <w:lang w:eastAsia="ar-SA"/>
        </w:rPr>
      </w:pPr>
      <w:r w:rsidRPr="00DD59E2">
        <w:rPr>
          <w:rFonts w:ascii="Century Schoolbook" w:eastAsia="Times New Roman" w:hAnsi="Century Schoolbook" w:cs="Times New Roman"/>
          <w:b/>
          <w:sz w:val="32"/>
          <w:szCs w:val="36"/>
          <w:lang w:eastAsia="ar-SA"/>
        </w:rPr>
        <w:t xml:space="preserve">   </w:t>
      </w:r>
    </w:p>
    <w:p w:rsidR="00FB5116" w:rsidRPr="00DD59E2" w:rsidRDefault="00367214" w:rsidP="00DD59E2">
      <w:pPr>
        <w:tabs>
          <w:tab w:val="left" w:pos="210"/>
        </w:tabs>
        <w:suppressAutoHyphens/>
        <w:spacing w:after="0" w:line="240" w:lineRule="auto"/>
        <w:ind w:left="142"/>
        <w:jc w:val="center"/>
        <w:rPr>
          <w:rFonts w:ascii="Century Schoolbook" w:eastAsia="Times New Roman" w:hAnsi="Century Schoolbook" w:cs="Times New Roman"/>
          <w:sz w:val="28"/>
          <w:szCs w:val="36"/>
          <w:lang w:eastAsia="ar-SA"/>
        </w:rPr>
      </w:pPr>
      <w:r>
        <w:rPr>
          <w:rFonts w:ascii="Century Schoolbook" w:eastAsia="Times New Roman" w:hAnsi="Century Schoolbook" w:cs="Times New Roman"/>
          <w:b/>
          <w:sz w:val="36"/>
          <w:szCs w:val="36"/>
          <w:lang w:eastAsia="ar-SA"/>
        </w:rPr>
        <w:t>24</w:t>
      </w:r>
      <w:r w:rsidR="00DB3A3A" w:rsidRPr="00DD59E2">
        <w:rPr>
          <w:rFonts w:ascii="Century Schoolbook" w:eastAsia="Times New Roman" w:hAnsi="Century Schoolbook" w:cs="Times New Roman"/>
          <w:b/>
          <w:sz w:val="36"/>
          <w:szCs w:val="36"/>
          <w:lang w:eastAsia="ar-SA"/>
        </w:rPr>
        <w:t xml:space="preserve"> </w:t>
      </w:r>
      <w:r>
        <w:rPr>
          <w:rFonts w:ascii="Century Schoolbook" w:eastAsia="Times New Roman" w:hAnsi="Century Schoolbook" w:cs="Times New Roman"/>
          <w:b/>
          <w:sz w:val="36"/>
          <w:szCs w:val="36"/>
          <w:lang w:eastAsia="ar-SA"/>
        </w:rPr>
        <w:t>maja</w:t>
      </w:r>
      <w:r w:rsidR="00DB3A3A" w:rsidRPr="00DD59E2">
        <w:rPr>
          <w:rFonts w:ascii="Century Schoolbook" w:eastAsia="Times New Roman" w:hAnsi="Century Schoolbook" w:cs="Times New Roman"/>
          <w:b/>
          <w:sz w:val="32"/>
          <w:szCs w:val="36"/>
          <w:lang w:eastAsia="ar-SA"/>
        </w:rPr>
        <w:t xml:space="preserve"> </w:t>
      </w:r>
      <w:r w:rsidR="001615B1" w:rsidRPr="00DD59E2">
        <w:rPr>
          <w:rFonts w:ascii="Century Schoolbook" w:eastAsia="Times New Roman" w:hAnsi="Century Schoolbook" w:cs="Times New Roman"/>
          <w:b/>
          <w:sz w:val="36"/>
          <w:szCs w:val="36"/>
          <w:lang w:eastAsia="ar-SA"/>
        </w:rPr>
        <w:t>2019</w:t>
      </w:r>
      <w:r w:rsidR="00FB5116" w:rsidRPr="00DD59E2">
        <w:rPr>
          <w:rFonts w:ascii="Century Schoolbook" w:eastAsia="Times New Roman" w:hAnsi="Century Schoolbook" w:cs="Times New Roman"/>
          <w:b/>
          <w:sz w:val="36"/>
          <w:szCs w:val="36"/>
          <w:lang w:eastAsia="ar-SA"/>
        </w:rPr>
        <w:t xml:space="preserve"> r</w:t>
      </w:r>
      <w:r w:rsidR="00FB5116" w:rsidRPr="00DD59E2">
        <w:rPr>
          <w:rFonts w:ascii="Century Schoolbook" w:eastAsia="Times New Roman" w:hAnsi="Century Schoolbook" w:cs="Times New Roman"/>
          <w:b/>
          <w:sz w:val="32"/>
          <w:szCs w:val="36"/>
          <w:lang w:eastAsia="ar-SA"/>
        </w:rPr>
        <w:t>. o godz. 10</w:t>
      </w:r>
      <w:r w:rsidR="00FB5116" w:rsidRPr="00DD59E2">
        <w:rPr>
          <w:rFonts w:ascii="Century Schoolbook" w:eastAsia="Times New Roman" w:hAnsi="Century Schoolbook" w:cs="Times New Roman"/>
          <w:b/>
          <w:sz w:val="32"/>
          <w:szCs w:val="36"/>
          <w:vertAlign w:val="superscript"/>
          <w:lang w:eastAsia="ar-SA"/>
        </w:rPr>
        <w:t xml:space="preserve">00 </w:t>
      </w:r>
      <w:r w:rsidR="00FB5116" w:rsidRPr="00DD59E2">
        <w:rPr>
          <w:rFonts w:ascii="Century Schoolbook" w:eastAsia="Times New Roman" w:hAnsi="Century Schoolbook" w:cs="Times New Roman"/>
          <w:b/>
          <w:sz w:val="32"/>
          <w:szCs w:val="36"/>
          <w:lang w:eastAsia="ar-SA"/>
        </w:rPr>
        <w:t xml:space="preserve"> </w:t>
      </w:r>
      <w:r w:rsidR="00FB5116" w:rsidRPr="00DD59E2">
        <w:rPr>
          <w:rFonts w:ascii="Century Schoolbook" w:eastAsia="Times New Roman" w:hAnsi="Century Schoolbook" w:cs="Times New Roman"/>
          <w:b/>
          <w:sz w:val="32"/>
          <w:szCs w:val="36"/>
          <w:lang w:eastAsia="ar-SA"/>
        </w:rPr>
        <w:br/>
      </w:r>
      <w:r w:rsidR="00FB5116" w:rsidRPr="00DD59E2">
        <w:rPr>
          <w:rFonts w:ascii="Century Schoolbook" w:eastAsia="Times New Roman" w:hAnsi="Century Schoolbook" w:cs="Times New Roman"/>
          <w:sz w:val="32"/>
          <w:szCs w:val="36"/>
          <w:lang w:eastAsia="ar-SA"/>
        </w:rPr>
        <w:t>w Sali sesyjnej budynku Nr 47 w Bezledach</w:t>
      </w:r>
      <w:r w:rsidR="00FB5116" w:rsidRPr="00DD59E2">
        <w:rPr>
          <w:rFonts w:ascii="Century Schoolbook" w:eastAsia="Times New Roman" w:hAnsi="Century Schoolbook" w:cs="Times New Roman"/>
          <w:sz w:val="32"/>
          <w:szCs w:val="36"/>
          <w:lang w:eastAsia="ar-SA"/>
        </w:rPr>
        <w:br/>
      </w:r>
      <w:r w:rsidR="00FB5116" w:rsidRPr="00DD59E2">
        <w:rPr>
          <w:rFonts w:ascii="Century Schoolbook" w:eastAsia="Times New Roman" w:hAnsi="Century Schoolbook" w:cs="Times New Roman"/>
          <w:sz w:val="28"/>
          <w:szCs w:val="36"/>
          <w:lang w:eastAsia="ar-SA"/>
        </w:rPr>
        <w:t xml:space="preserve">odbędzie się </w:t>
      </w:r>
    </w:p>
    <w:p w:rsidR="00FB5116" w:rsidRPr="00DD59E2" w:rsidRDefault="00DB3A3A" w:rsidP="00FB5116">
      <w:pPr>
        <w:tabs>
          <w:tab w:val="left" w:pos="210"/>
        </w:tabs>
        <w:suppressAutoHyphens/>
        <w:spacing w:after="0" w:line="100" w:lineRule="atLeast"/>
        <w:ind w:left="142"/>
        <w:jc w:val="center"/>
        <w:rPr>
          <w:rFonts w:ascii="Century Schoolbook" w:eastAsia="Times New Roman" w:hAnsi="Century Schoolbook" w:cs="Times New Roman"/>
          <w:sz w:val="28"/>
          <w:szCs w:val="36"/>
          <w:lang w:eastAsia="ar-SA"/>
        </w:rPr>
      </w:pPr>
      <w:r w:rsidRPr="00DD59E2">
        <w:rPr>
          <w:rFonts w:ascii="Century Schoolbook" w:eastAsia="Times New Roman" w:hAnsi="Century Schoolbook" w:cs="Times New Roman"/>
          <w:sz w:val="28"/>
          <w:szCs w:val="36"/>
          <w:lang w:eastAsia="ar-SA"/>
        </w:rPr>
        <w:t>V</w:t>
      </w:r>
      <w:r w:rsidR="00CF673D" w:rsidRPr="00DD59E2">
        <w:rPr>
          <w:rFonts w:ascii="Century Schoolbook" w:eastAsia="Times New Roman" w:hAnsi="Century Schoolbook" w:cs="Times New Roman"/>
          <w:sz w:val="28"/>
          <w:szCs w:val="36"/>
          <w:lang w:eastAsia="ar-SA"/>
        </w:rPr>
        <w:t>I</w:t>
      </w:r>
      <w:r w:rsidR="00955DBA" w:rsidRPr="00DD59E2">
        <w:rPr>
          <w:rFonts w:ascii="Century Schoolbook" w:eastAsia="Times New Roman" w:hAnsi="Century Schoolbook" w:cs="Times New Roman"/>
          <w:sz w:val="28"/>
          <w:szCs w:val="36"/>
          <w:lang w:eastAsia="ar-SA"/>
        </w:rPr>
        <w:t>I</w:t>
      </w:r>
      <w:r w:rsidR="00367214">
        <w:rPr>
          <w:rFonts w:ascii="Century Schoolbook" w:eastAsia="Times New Roman" w:hAnsi="Century Schoolbook" w:cs="Times New Roman"/>
          <w:sz w:val="28"/>
          <w:szCs w:val="36"/>
          <w:lang w:eastAsia="ar-SA"/>
        </w:rPr>
        <w:t>I</w:t>
      </w:r>
      <w:r w:rsidR="00FB5116" w:rsidRPr="00DD59E2">
        <w:rPr>
          <w:rFonts w:ascii="Century Schoolbook" w:eastAsia="Times New Roman" w:hAnsi="Century Schoolbook" w:cs="Times New Roman"/>
          <w:sz w:val="28"/>
          <w:szCs w:val="36"/>
          <w:lang w:eastAsia="ar-SA"/>
        </w:rPr>
        <w:t xml:space="preserve"> sesja Rady Gminy Bartoszyce</w:t>
      </w:r>
    </w:p>
    <w:p w:rsidR="00FB5116" w:rsidRPr="00DD59E2" w:rsidRDefault="00FB5116" w:rsidP="00D509F3">
      <w:pPr>
        <w:tabs>
          <w:tab w:val="left" w:pos="210"/>
        </w:tabs>
        <w:suppressAutoHyphens/>
        <w:spacing w:after="0" w:line="100" w:lineRule="atLeast"/>
        <w:ind w:left="142"/>
        <w:rPr>
          <w:rFonts w:ascii="Century Schoolbook" w:eastAsia="Times New Roman" w:hAnsi="Century Schoolbook" w:cs="Times New Roman"/>
          <w:sz w:val="28"/>
          <w:szCs w:val="36"/>
          <w:lang w:eastAsia="ar-SA"/>
        </w:rPr>
      </w:pPr>
    </w:p>
    <w:p w:rsidR="00955DBA" w:rsidRDefault="00955DBA" w:rsidP="00955DBA">
      <w:pPr>
        <w:keepNext/>
        <w:widowControl w:val="0"/>
        <w:suppressAutoHyphens/>
        <w:autoSpaceDN w:val="0"/>
        <w:spacing w:after="0" w:line="276" w:lineRule="auto"/>
        <w:jc w:val="both"/>
        <w:outlineLvl w:val="2"/>
        <w:rPr>
          <w:rFonts w:ascii="Book Antiqua" w:eastAsia="Andale Sans UI" w:hAnsi="Book Antiqua" w:cs="Times New Roman"/>
          <w:kern w:val="3"/>
          <w:sz w:val="24"/>
          <w:szCs w:val="24"/>
          <w:u w:val="single"/>
          <w:lang w:eastAsia="ja-JP" w:bidi="fa-IR"/>
        </w:rPr>
      </w:pPr>
      <w:r>
        <w:rPr>
          <w:rFonts w:ascii="Book Antiqua" w:eastAsia="Andale Sans UI" w:hAnsi="Book Antiqua" w:cs="Times New Roman"/>
          <w:kern w:val="3"/>
          <w:sz w:val="24"/>
          <w:szCs w:val="24"/>
          <w:u w:val="single"/>
          <w:lang w:eastAsia="ja-JP" w:bidi="fa-IR"/>
        </w:rPr>
        <w:t>Proponowany porządek obrad:</w:t>
      </w:r>
    </w:p>
    <w:p w:rsidR="00955DBA" w:rsidRDefault="00955DBA" w:rsidP="00955DBA">
      <w:pPr>
        <w:spacing w:after="0" w:line="276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>
        <w:rPr>
          <w:rFonts w:ascii="Book Antiqua" w:eastAsia="Times New Roman" w:hAnsi="Book Antiqua" w:cs="Times New Roman"/>
          <w:bCs/>
          <w:sz w:val="24"/>
          <w:szCs w:val="24"/>
          <w:lang w:eastAsia="pl-PL"/>
        </w:rPr>
        <w:t xml:space="preserve">1. </w:t>
      </w:r>
      <w:r>
        <w:rPr>
          <w:rFonts w:ascii="Book Antiqua" w:eastAsia="Times New Roman" w:hAnsi="Book Antiqua" w:cs="Times New Roman"/>
          <w:sz w:val="24"/>
          <w:szCs w:val="24"/>
          <w:lang w:eastAsia="pl-PL"/>
        </w:rPr>
        <w:t>Otwarcie i stwierdzenie prawomocności obrad.</w:t>
      </w:r>
    </w:p>
    <w:p w:rsidR="00955DBA" w:rsidRDefault="00955DBA" w:rsidP="00955DBA">
      <w:pPr>
        <w:spacing w:after="0" w:line="276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>
        <w:rPr>
          <w:rFonts w:ascii="Book Antiqua" w:eastAsia="Times New Roman" w:hAnsi="Book Antiqua" w:cs="Times New Roman"/>
          <w:bCs/>
          <w:sz w:val="24"/>
          <w:szCs w:val="24"/>
          <w:lang w:eastAsia="pl-PL"/>
        </w:rPr>
        <w:t xml:space="preserve">2. </w:t>
      </w:r>
      <w:r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Wybór sekretarza obrad. </w:t>
      </w:r>
    </w:p>
    <w:p w:rsidR="00955DBA" w:rsidRDefault="00955DBA" w:rsidP="00955DBA">
      <w:pPr>
        <w:spacing w:after="0" w:line="276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>
        <w:rPr>
          <w:rFonts w:ascii="Book Antiqua" w:eastAsia="Times New Roman" w:hAnsi="Book Antiqua" w:cs="Times New Roman"/>
          <w:bCs/>
          <w:sz w:val="24"/>
          <w:szCs w:val="24"/>
          <w:lang w:eastAsia="pl-PL"/>
        </w:rPr>
        <w:t xml:space="preserve">3. </w:t>
      </w:r>
      <w:r>
        <w:rPr>
          <w:rFonts w:ascii="Book Antiqua" w:eastAsia="Times New Roman" w:hAnsi="Book Antiqua" w:cs="Times New Roman"/>
          <w:sz w:val="24"/>
          <w:szCs w:val="24"/>
          <w:lang w:eastAsia="pl-PL"/>
        </w:rPr>
        <w:t>Przyjęcie porządku obrad.</w:t>
      </w:r>
    </w:p>
    <w:p w:rsidR="00955DBA" w:rsidRDefault="00367214" w:rsidP="00955DBA">
      <w:pPr>
        <w:spacing w:after="0" w:line="276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>
        <w:rPr>
          <w:rFonts w:ascii="Book Antiqua" w:eastAsia="Times New Roman" w:hAnsi="Book Antiqua" w:cs="Times New Roman"/>
          <w:bCs/>
          <w:sz w:val="24"/>
          <w:szCs w:val="24"/>
          <w:lang w:eastAsia="pl-PL"/>
        </w:rPr>
        <w:t>4</w:t>
      </w:r>
      <w:r w:rsidR="00955DBA">
        <w:rPr>
          <w:rFonts w:ascii="Book Antiqua" w:eastAsia="Times New Roman" w:hAnsi="Book Antiqua" w:cs="Times New Roman"/>
          <w:bCs/>
          <w:sz w:val="24"/>
          <w:szCs w:val="24"/>
          <w:lang w:eastAsia="pl-PL"/>
        </w:rPr>
        <w:t>.</w:t>
      </w:r>
      <w:r w:rsidR="00955DBA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Przyjęcie protokołu z obrad poprzedniej sesji.</w:t>
      </w:r>
    </w:p>
    <w:p w:rsidR="00955DBA" w:rsidRDefault="00367214" w:rsidP="00955DBA">
      <w:pPr>
        <w:spacing w:after="0" w:line="276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>
        <w:rPr>
          <w:rFonts w:ascii="Book Antiqua" w:eastAsia="Times New Roman" w:hAnsi="Book Antiqua" w:cs="Times New Roman"/>
          <w:bCs/>
          <w:sz w:val="24"/>
          <w:szCs w:val="24"/>
          <w:lang w:eastAsia="pl-PL"/>
        </w:rPr>
        <w:t>5</w:t>
      </w:r>
      <w:r w:rsidR="00955DBA">
        <w:rPr>
          <w:rFonts w:ascii="Book Antiqua" w:eastAsia="Times New Roman" w:hAnsi="Book Antiqua" w:cs="Times New Roman"/>
          <w:bCs/>
          <w:sz w:val="24"/>
          <w:szCs w:val="24"/>
          <w:lang w:eastAsia="pl-PL"/>
        </w:rPr>
        <w:t xml:space="preserve">. </w:t>
      </w:r>
      <w:r w:rsidR="00955DBA">
        <w:rPr>
          <w:rFonts w:ascii="Book Antiqua" w:eastAsia="Times New Roman" w:hAnsi="Book Antiqua" w:cs="Times New Roman"/>
          <w:sz w:val="24"/>
          <w:szCs w:val="24"/>
          <w:lang w:eastAsia="pl-PL"/>
        </w:rPr>
        <w:t>Informacja wójta z działalności w okresie między sesjami.</w:t>
      </w:r>
    </w:p>
    <w:p w:rsidR="00D85C7C" w:rsidRDefault="00D85C7C" w:rsidP="00955DBA">
      <w:pPr>
        <w:spacing w:after="0" w:line="276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>
        <w:rPr>
          <w:rFonts w:ascii="Book Antiqua" w:eastAsia="Times New Roman" w:hAnsi="Book Antiqua" w:cs="Times New Roman"/>
          <w:sz w:val="24"/>
          <w:szCs w:val="24"/>
          <w:lang w:eastAsia="pl-PL"/>
        </w:rPr>
        <w:t>6. Informacja:</w:t>
      </w:r>
    </w:p>
    <w:p w:rsidR="00D85C7C" w:rsidRDefault="00D85C7C" w:rsidP="00955DBA">
      <w:pPr>
        <w:spacing w:after="0" w:line="276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a) na temat modernizacji, remontów i napraw dróg krajowych, wojewódzkich, powiatowych i gminnych na </w:t>
      </w:r>
      <w:r w:rsidR="006B3172">
        <w:rPr>
          <w:rFonts w:ascii="Book Antiqua" w:eastAsia="Times New Roman" w:hAnsi="Book Antiqua" w:cs="Times New Roman"/>
          <w:sz w:val="24"/>
          <w:szCs w:val="24"/>
          <w:lang w:eastAsia="pl-PL"/>
        </w:rPr>
        <w:t>terenie gminy Bartoszyce,</w:t>
      </w:r>
    </w:p>
    <w:p w:rsidR="006B3172" w:rsidRDefault="006B3172" w:rsidP="00955DBA">
      <w:pPr>
        <w:spacing w:after="0" w:line="276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>
        <w:rPr>
          <w:rFonts w:ascii="Book Antiqua" w:eastAsia="Times New Roman" w:hAnsi="Book Antiqua" w:cs="Times New Roman"/>
          <w:sz w:val="24"/>
          <w:szCs w:val="24"/>
          <w:lang w:eastAsia="pl-PL"/>
        </w:rPr>
        <w:t>b) sprawozdanie z realizacji zadań za rok 2018 oraz informacja o stanie bezpieczeństwa i porządku publicznego na terenie gminy Bartoszyce.</w:t>
      </w:r>
    </w:p>
    <w:p w:rsidR="00955DBA" w:rsidRDefault="00D85C7C" w:rsidP="00367214">
      <w:pPr>
        <w:spacing w:after="0" w:line="276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>
        <w:rPr>
          <w:rFonts w:ascii="Book Antiqua" w:eastAsia="Times New Roman" w:hAnsi="Book Antiqua" w:cs="Times New Roman"/>
          <w:sz w:val="24"/>
          <w:szCs w:val="24"/>
          <w:lang w:eastAsia="pl-PL"/>
        </w:rPr>
        <w:t>7</w:t>
      </w:r>
      <w:r w:rsidR="00955DBA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. </w:t>
      </w:r>
      <w:r w:rsidR="00367214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Sprawozdanie z realizacji „Rocznego Programu współpracy </w:t>
      </w:r>
      <w:r w:rsidR="00367214" w:rsidRPr="00367214">
        <w:rPr>
          <w:rFonts w:ascii="Book Antiqua" w:eastAsia="Times New Roman" w:hAnsi="Book Antiqua" w:cs="Times New Roman"/>
          <w:sz w:val="24"/>
          <w:szCs w:val="24"/>
          <w:lang w:eastAsia="pl-PL"/>
        </w:rPr>
        <w:t>z organizacjami pozarządowymi oraz podmiotami wymienionymi w art. 3 ust. 3 ustawy o dz</w:t>
      </w:r>
      <w:r w:rsidR="00367214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iałalności pożytku publicznego </w:t>
      </w:r>
      <w:r w:rsidR="00367214">
        <w:rPr>
          <w:rFonts w:ascii="Book Antiqua" w:eastAsia="Times New Roman" w:hAnsi="Book Antiqua" w:cs="Times New Roman"/>
          <w:sz w:val="24"/>
          <w:szCs w:val="24"/>
          <w:lang w:eastAsia="pl-PL"/>
        </w:rPr>
        <w:br/>
      </w:r>
      <w:r w:rsidR="00367214" w:rsidRPr="00367214">
        <w:rPr>
          <w:rFonts w:ascii="Book Antiqua" w:eastAsia="Times New Roman" w:hAnsi="Book Antiqua" w:cs="Times New Roman"/>
          <w:sz w:val="24"/>
          <w:szCs w:val="24"/>
          <w:lang w:eastAsia="pl-PL"/>
        </w:rPr>
        <w:t>i o wolontariacie, w tym podmiotami ekonomii społecznej w 2018 roku”.</w:t>
      </w:r>
    </w:p>
    <w:p w:rsidR="00955DBA" w:rsidRDefault="00D85C7C" w:rsidP="00955DBA">
      <w:pPr>
        <w:spacing w:after="0" w:line="276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>
        <w:rPr>
          <w:rFonts w:ascii="Book Antiqua" w:eastAsia="Times New Roman" w:hAnsi="Book Antiqua" w:cs="Times New Roman"/>
          <w:sz w:val="24"/>
          <w:szCs w:val="24"/>
          <w:lang w:eastAsia="pl-PL"/>
        </w:rPr>
        <w:t>8</w:t>
      </w:r>
      <w:r w:rsidR="00955DBA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. </w:t>
      </w:r>
      <w:r w:rsidR="00367214">
        <w:rPr>
          <w:rFonts w:ascii="Book Antiqua" w:eastAsia="Times New Roman" w:hAnsi="Book Antiqua" w:cs="Times New Roman"/>
          <w:sz w:val="24"/>
          <w:szCs w:val="24"/>
          <w:lang w:eastAsia="pl-PL"/>
        </w:rPr>
        <w:t>Ocena zasobów pomocy społecznej.</w:t>
      </w:r>
    </w:p>
    <w:p w:rsidR="00955DBA" w:rsidRDefault="00D85C7C" w:rsidP="00955DBA">
      <w:pPr>
        <w:spacing w:after="0" w:line="276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>
        <w:rPr>
          <w:rFonts w:ascii="Book Antiqua" w:eastAsia="Times New Roman" w:hAnsi="Book Antiqua" w:cs="Times New Roman"/>
          <w:sz w:val="24"/>
          <w:szCs w:val="24"/>
          <w:lang w:eastAsia="pl-PL"/>
        </w:rPr>
        <w:t>9</w:t>
      </w:r>
      <w:r w:rsidR="00955DBA">
        <w:rPr>
          <w:rFonts w:ascii="Book Antiqua" w:eastAsia="Times New Roman" w:hAnsi="Book Antiqua" w:cs="Times New Roman"/>
          <w:sz w:val="24"/>
          <w:szCs w:val="24"/>
          <w:lang w:eastAsia="pl-PL"/>
        </w:rPr>
        <w:t>. Podjęcie uchwał:</w:t>
      </w:r>
    </w:p>
    <w:p w:rsidR="00955DBA" w:rsidRDefault="00955DBA" w:rsidP="00955DBA">
      <w:pPr>
        <w:spacing w:after="0" w:line="276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a) </w:t>
      </w:r>
      <w:r w:rsidR="00367214" w:rsidRPr="00367214">
        <w:rPr>
          <w:rFonts w:ascii="Book Antiqua" w:eastAsia="Times New Roman" w:hAnsi="Book Antiqua" w:cs="Times New Roman"/>
          <w:sz w:val="24"/>
          <w:szCs w:val="24"/>
          <w:lang w:eastAsia="pl-PL"/>
        </w:rPr>
        <w:t>w sprawie ustalenia stawek dotacji przedmiotowych dla Zakładu Budżetowego Gospodarki Komunalnej i Mieszkaniowej Gminy Bartoszyce  w Sędławkach na rok 2019</w:t>
      </w:r>
      <w:r>
        <w:rPr>
          <w:rFonts w:ascii="Book Antiqua" w:eastAsia="Times New Roman" w:hAnsi="Book Antiqua" w:cs="Times New Roman"/>
          <w:sz w:val="24"/>
          <w:szCs w:val="24"/>
          <w:lang w:eastAsia="pl-PL"/>
        </w:rPr>
        <w:t>,</w:t>
      </w:r>
    </w:p>
    <w:p w:rsidR="00955DBA" w:rsidRDefault="00E42E3C" w:rsidP="00955DBA">
      <w:pPr>
        <w:spacing w:after="0" w:line="276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>
        <w:rPr>
          <w:rFonts w:ascii="Book Antiqua" w:eastAsia="Times New Roman" w:hAnsi="Book Antiqua" w:cs="Times New Roman"/>
          <w:sz w:val="24"/>
          <w:szCs w:val="24"/>
          <w:lang w:eastAsia="pl-PL"/>
        </w:rPr>
        <w:t>b</w:t>
      </w:r>
      <w:r w:rsidR="00955DBA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) w sprawie zmiany uchwały dotyczącej Wieloletniej Prognozy Finansowej Gminy Bartoszyce na lata 2019-2031, </w:t>
      </w:r>
    </w:p>
    <w:p w:rsidR="00E42E3C" w:rsidRDefault="00E42E3C" w:rsidP="00955DBA">
      <w:pPr>
        <w:spacing w:after="0" w:line="276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c) w sprawie zmiany budżetu Gminy Bartoszyce na rok 2019, </w:t>
      </w:r>
    </w:p>
    <w:p w:rsidR="006B3172" w:rsidRDefault="006B3172" w:rsidP="00955DBA">
      <w:pPr>
        <w:spacing w:after="0" w:line="276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>
        <w:rPr>
          <w:rFonts w:ascii="Book Antiqua" w:eastAsia="Times New Roman" w:hAnsi="Book Antiqua" w:cs="Times New Roman"/>
          <w:sz w:val="24"/>
          <w:szCs w:val="24"/>
          <w:lang w:eastAsia="pl-PL"/>
        </w:rPr>
        <w:t>d) w sprawie określenia wzoru wniosku o wypłatę dodatku energetycznego,</w:t>
      </w:r>
    </w:p>
    <w:p w:rsidR="009C6045" w:rsidRDefault="009C6045" w:rsidP="00955DBA">
      <w:pPr>
        <w:spacing w:after="0" w:line="276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>
        <w:rPr>
          <w:rFonts w:ascii="Book Antiqua" w:eastAsia="Times New Roman" w:hAnsi="Book Antiqua" w:cs="Times New Roman"/>
          <w:sz w:val="24"/>
          <w:szCs w:val="24"/>
          <w:lang w:eastAsia="pl-PL"/>
        </w:rPr>
        <w:t>e) zmieniająca uchwałę w sprawie zmiany nazwy gminnej instytucji kultury pn. „Gminny Ośrodek Kultury w Tolko” na „ Centrum Kultury, Sportu , Turystyki i Rekreacji Gminy Bartoszyce” i nadanie jej nowego statutu,</w:t>
      </w:r>
    </w:p>
    <w:p w:rsidR="00955DBA" w:rsidRDefault="009C6045" w:rsidP="00955DBA">
      <w:pPr>
        <w:spacing w:after="0" w:line="276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>
        <w:rPr>
          <w:rFonts w:ascii="Book Antiqua" w:eastAsia="Times New Roman" w:hAnsi="Book Antiqua" w:cs="Times New Roman"/>
          <w:sz w:val="24"/>
          <w:szCs w:val="24"/>
          <w:lang w:eastAsia="pl-PL"/>
        </w:rPr>
        <w:t>f</w:t>
      </w:r>
      <w:r w:rsidR="00955DBA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) </w:t>
      </w:r>
      <w:r w:rsidR="00367214" w:rsidRPr="00367214">
        <w:rPr>
          <w:rFonts w:ascii="Book Antiqua" w:eastAsia="Times New Roman" w:hAnsi="Book Antiqua" w:cs="Times New Roman"/>
          <w:sz w:val="24"/>
          <w:szCs w:val="24"/>
          <w:lang w:eastAsia="pl-PL"/>
        </w:rPr>
        <w:t>w  sprawie zgłoszenia sołectwa do współ</w:t>
      </w:r>
      <w:bookmarkStart w:id="0" w:name="_GoBack"/>
      <w:bookmarkEnd w:id="0"/>
      <w:r w:rsidR="00367214" w:rsidRPr="00367214">
        <w:rPr>
          <w:rFonts w:ascii="Book Antiqua" w:eastAsia="Times New Roman" w:hAnsi="Book Antiqua" w:cs="Times New Roman"/>
          <w:sz w:val="24"/>
          <w:szCs w:val="24"/>
          <w:lang w:eastAsia="pl-PL"/>
        </w:rPr>
        <w:t>pracy z Samorządem Województwa Warmińsko-Mazurskiego dotyczącej Odnowy Wsi Województwa Warmińsko-Mazurskiego</w:t>
      </w:r>
      <w:r w:rsidR="00955DBA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, </w:t>
      </w:r>
    </w:p>
    <w:p w:rsidR="00955DBA" w:rsidRDefault="005C0E6B" w:rsidP="00955DBA">
      <w:pPr>
        <w:spacing w:after="0" w:line="276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>
        <w:rPr>
          <w:rFonts w:ascii="Book Antiqua" w:eastAsia="Times New Roman" w:hAnsi="Book Antiqua" w:cs="Times New Roman"/>
          <w:sz w:val="24"/>
          <w:szCs w:val="24"/>
          <w:lang w:eastAsia="pl-PL"/>
        </w:rPr>
        <w:t>g</w:t>
      </w:r>
      <w:r w:rsidR="00955DBA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) </w:t>
      </w:r>
      <w:r w:rsidR="00367214" w:rsidRPr="00367214">
        <w:rPr>
          <w:rFonts w:ascii="Book Antiqua" w:eastAsia="Times New Roman" w:hAnsi="Book Antiqua" w:cs="Times New Roman"/>
          <w:sz w:val="24"/>
          <w:szCs w:val="24"/>
          <w:lang w:eastAsia="pl-PL"/>
        </w:rPr>
        <w:t>zmieniająca uchwałę w sprawie zasad udzielania i rozmiaru obniżek tygodniowego wymiaru godzin nauczycieli, którym powierzono stanowisko kierownicze w szkołach, określenia tygodniowego obowiązkowego wymiaru godzin zajęć nauczycieli niewymienionych w art. 42 ust. 3 Karty Nauczyciela oraz określania ilości godzin biblioteki szkolnej</w:t>
      </w:r>
      <w:r w:rsidR="00367214">
        <w:rPr>
          <w:rFonts w:ascii="Book Antiqua" w:eastAsia="Times New Roman" w:hAnsi="Book Antiqua" w:cs="Times New Roman"/>
          <w:sz w:val="24"/>
          <w:szCs w:val="24"/>
          <w:lang w:eastAsia="pl-PL"/>
        </w:rPr>
        <w:t>.</w:t>
      </w:r>
    </w:p>
    <w:p w:rsidR="00955DBA" w:rsidRDefault="00D85C7C" w:rsidP="00955DBA">
      <w:pPr>
        <w:spacing w:after="0" w:line="276" w:lineRule="auto"/>
        <w:jc w:val="both"/>
        <w:rPr>
          <w:rFonts w:ascii="Book Antiqua" w:eastAsia="Times New Roman" w:hAnsi="Book Antiqua" w:cs="Times New Roman"/>
          <w:szCs w:val="24"/>
          <w:lang w:eastAsia="pl-PL"/>
        </w:rPr>
      </w:pPr>
      <w:r>
        <w:rPr>
          <w:rFonts w:ascii="Book Antiqua" w:eastAsia="Times New Roman" w:hAnsi="Book Antiqua" w:cs="Times New Roman"/>
          <w:szCs w:val="24"/>
          <w:lang w:eastAsia="pl-PL"/>
        </w:rPr>
        <w:t>10</w:t>
      </w:r>
      <w:r w:rsidR="00955DBA">
        <w:rPr>
          <w:rFonts w:ascii="Book Antiqua" w:eastAsia="Times New Roman" w:hAnsi="Book Antiqua" w:cs="Times New Roman"/>
          <w:szCs w:val="24"/>
          <w:lang w:eastAsia="pl-PL"/>
        </w:rPr>
        <w:t>. Wolne wnioski i informacje.</w:t>
      </w:r>
    </w:p>
    <w:p w:rsidR="00955DBA" w:rsidRPr="00DD59E2" w:rsidRDefault="00955DBA" w:rsidP="00DD59E2">
      <w:pPr>
        <w:spacing w:after="0" w:line="276" w:lineRule="auto"/>
        <w:jc w:val="both"/>
        <w:rPr>
          <w:rFonts w:ascii="Book Antiqua" w:eastAsia="Times New Roman" w:hAnsi="Book Antiqua" w:cs="Times New Roman"/>
          <w:szCs w:val="24"/>
          <w:lang w:eastAsia="pl-PL"/>
        </w:rPr>
      </w:pPr>
      <w:r>
        <w:rPr>
          <w:rFonts w:ascii="Book Antiqua" w:eastAsia="Times New Roman" w:hAnsi="Book Antiqua" w:cs="Times New Roman"/>
          <w:szCs w:val="24"/>
          <w:lang w:eastAsia="pl-PL"/>
        </w:rPr>
        <w:t>1</w:t>
      </w:r>
      <w:r w:rsidR="00D85C7C">
        <w:rPr>
          <w:rFonts w:ascii="Book Antiqua" w:eastAsia="Times New Roman" w:hAnsi="Book Antiqua" w:cs="Times New Roman"/>
          <w:szCs w:val="24"/>
          <w:lang w:eastAsia="pl-PL"/>
        </w:rPr>
        <w:t>1</w:t>
      </w:r>
      <w:r>
        <w:rPr>
          <w:rFonts w:ascii="Book Antiqua" w:eastAsia="Times New Roman" w:hAnsi="Book Antiqua" w:cs="Times New Roman"/>
          <w:szCs w:val="24"/>
          <w:lang w:eastAsia="pl-PL"/>
        </w:rPr>
        <w:t>. Zamknięcie obrad.</w:t>
      </w:r>
    </w:p>
    <w:p w:rsidR="00FB5116" w:rsidRPr="00955DBA" w:rsidRDefault="00955DBA" w:rsidP="00955DBA">
      <w:pPr>
        <w:suppressAutoHyphens/>
        <w:spacing w:after="0" w:line="240" w:lineRule="auto"/>
        <w:jc w:val="center"/>
        <w:rPr>
          <w:rFonts w:ascii="Book Antiqua" w:hAnsi="Book Antiqua" w:cs="Times New Roman"/>
          <w:b/>
          <w:szCs w:val="24"/>
        </w:rPr>
      </w:pPr>
      <w:r>
        <w:rPr>
          <w:rFonts w:ascii="Book Antiqua" w:hAnsi="Book Antiqua" w:cs="Times New Roman"/>
          <w:b/>
          <w:szCs w:val="24"/>
        </w:rPr>
        <w:t xml:space="preserve">                                                                       </w:t>
      </w:r>
      <w:r w:rsidR="00FB5116" w:rsidRPr="00781B5E">
        <w:rPr>
          <w:rFonts w:ascii="Book Antiqua" w:hAnsi="Book Antiqua" w:cs="Times New Roman"/>
          <w:szCs w:val="24"/>
        </w:rPr>
        <w:t>Przewodniczący Rady Gminy</w:t>
      </w:r>
    </w:p>
    <w:p w:rsidR="00FB5116" w:rsidRPr="00781B5E" w:rsidRDefault="00FB5116" w:rsidP="00FB5116">
      <w:pPr>
        <w:suppressAutoHyphens/>
        <w:spacing w:after="0" w:line="240" w:lineRule="auto"/>
        <w:ind w:left="5664"/>
        <w:rPr>
          <w:rFonts w:ascii="Book Antiqua" w:hAnsi="Book Antiqua" w:cs="Times New Roman"/>
          <w:szCs w:val="24"/>
        </w:rPr>
      </w:pPr>
    </w:p>
    <w:p w:rsidR="00FB5116" w:rsidRPr="00781B5E" w:rsidRDefault="00FB5116" w:rsidP="00FB5116">
      <w:pPr>
        <w:suppressAutoHyphens/>
        <w:spacing w:after="0" w:line="240" w:lineRule="auto"/>
        <w:ind w:left="5664"/>
        <w:rPr>
          <w:rFonts w:ascii="Book Antiqua" w:hAnsi="Book Antiqua" w:cs="Times New Roman"/>
          <w:sz w:val="4"/>
          <w:szCs w:val="24"/>
        </w:rPr>
      </w:pPr>
    </w:p>
    <w:p w:rsidR="00FB5116" w:rsidRDefault="00FB5116" w:rsidP="00FB5116">
      <w:pPr>
        <w:spacing w:after="0"/>
        <w:ind w:left="4956" w:firstLine="708"/>
        <w:rPr>
          <w:rFonts w:ascii="Book Antiqua" w:hAnsi="Book Antiqua" w:cs="Times New Roman"/>
          <w:szCs w:val="24"/>
        </w:rPr>
      </w:pPr>
      <w:r w:rsidRPr="00781B5E">
        <w:rPr>
          <w:rFonts w:ascii="Book Antiqua" w:hAnsi="Book Antiqua" w:cs="Times New Roman"/>
          <w:szCs w:val="24"/>
        </w:rPr>
        <w:t xml:space="preserve">       /-/ Krzysztof Iwański </w:t>
      </w:r>
    </w:p>
    <w:p w:rsidR="00313353" w:rsidRDefault="00313353" w:rsidP="009C6045">
      <w:pPr>
        <w:spacing w:after="0"/>
        <w:rPr>
          <w:rFonts w:ascii="Book Antiqua" w:hAnsi="Book Antiqua" w:cs="Times New Roman"/>
          <w:sz w:val="24"/>
          <w:szCs w:val="24"/>
        </w:rPr>
      </w:pPr>
    </w:p>
    <w:sectPr w:rsidR="00313353" w:rsidSect="00AB612F">
      <w:pgSz w:w="11907" w:h="16839" w:code="9"/>
      <w:pgMar w:top="284" w:right="708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A1877"/>
    <w:multiLevelType w:val="hybridMultilevel"/>
    <w:tmpl w:val="5C14E0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16F7E"/>
    <w:multiLevelType w:val="hybridMultilevel"/>
    <w:tmpl w:val="30BE44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83380D"/>
    <w:multiLevelType w:val="hybridMultilevel"/>
    <w:tmpl w:val="00087D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19036F"/>
    <w:multiLevelType w:val="hybridMultilevel"/>
    <w:tmpl w:val="D8FCC7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E9596D"/>
    <w:multiLevelType w:val="hybridMultilevel"/>
    <w:tmpl w:val="FD24D3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972F02"/>
    <w:multiLevelType w:val="hybridMultilevel"/>
    <w:tmpl w:val="3280E9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DB7"/>
    <w:rsid w:val="00011057"/>
    <w:rsid w:val="0005718C"/>
    <w:rsid w:val="000C06F2"/>
    <w:rsid w:val="00130304"/>
    <w:rsid w:val="001615B1"/>
    <w:rsid w:val="00313353"/>
    <w:rsid w:val="00367214"/>
    <w:rsid w:val="003C225E"/>
    <w:rsid w:val="00403F06"/>
    <w:rsid w:val="004636AB"/>
    <w:rsid w:val="00490E6A"/>
    <w:rsid w:val="00516E70"/>
    <w:rsid w:val="005C0E6B"/>
    <w:rsid w:val="005D4123"/>
    <w:rsid w:val="00661EDB"/>
    <w:rsid w:val="006B3172"/>
    <w:rsid w:val="00781B5E"/>
    <w:rsid w:val="00864818"/>
    <w:rsid w:val="008C647B"/>
    <w:rsid w:val="0095239A"/>
    <w:rsid w:val="00955DBA"/>
    <w:rsid w:val="009645EA"/>
    <w:rsid w:val="009C1F1B"/>
    <w:rsid w:val="009C6045"/>
    <w:rsid w:val="00A25D1C"/>
    <w:rsid w:val="00A27CE7"/>
    <w:rsid w:val="00A53DB7"/>
    <w:rsid w:val="00A62A1F"/>
    <w:rsid w:val="00A7713D"/>
    <w:rsid w:val="00AB0CA8"/>
    <w:rsid w:val="00AB612F"/>
    <w:rsid w:val="00B55787"/>
    <w:rsid w:val="00B72D7A"/>
    <w:rsid w:val="00BA0E47"/>
    <w:rsid w:val="00C86910"/>
    <w:rsid w:val="00CD64B6"/>
    <w:rsid w:val="00CE1007"/>
    <w:rsid w:val="00CF673D"/>
    <w:rsid w:val="00D10FDD"/>
    <w:rsid w:val="00D222F6"/>
    <w:rsid w:val="00D509F3"/>
    <w:rsid w:val="00D85C7C"/>
    <w:rsid w:val="00DB3A3A"/>
    <w:rsid w:val="00DD59E2"/>
    <w:rsid w:val="00DF73F4"/>
    <w:rsid w:val="00E25901"/>
    <w:rsid w:val="00E42E3C"/>
    <w:rsid w:val="00E9134D"/>
    <w:rsid w:val="00FB5116"/>
    <w:rsid w:val="00FB5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DA8BB5-5FCD-49E8-B089-15F7490AB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69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6910"/>
    <w:pPr>
      <w:ind w:left="720"/>
      <w:contextualSpacing/>
    </w:pPr>
  </w:style>
  <w:style w:type="paragraph" w:styleId="Bezodstpw">
    <w:name w:val="No Spacing"/>
    <w:uiPriority w:val="1"/>
    <w:qFormat/>
    <w:rsid w:val="00C86910"/>
    <w:pPr>
      <w:spacing w:after="0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0C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0CA8"/>
    <w:rPr>
      <w:rFonts w:ascii="Segoe UI" w:hAnsi="Segoe UI" w:cs="Segoe UI"/>
      <w:sz w:val="18"/>
      <w:szCs w:val="18"/>
    </w:rPr>
  </w:style>
  <w:style w:type="character" w:customStyle="1" w:styleId="st">
    <w:name w:val="st"/>
    <w:basedOn w:val="Domylnaczcionkaakapitu"/>
    <w:rsid w:val="00490E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322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Słupianek</dc:creator>
  <cp:keywords/>
  <dc:description/>
  <cp:lastModifiedBy>Paulina Słupianek</cp:lastModifiedBy>
  <cp:revision>48</cp:revision>
  <cp:lastPrinted>2019-05-21T11:06:00Z</cp:lastPrinted>
  <dcterms:created xsi:type="dcterms:W3CDTF">2018-11-14T11:32:00Z</dcterms:created>
  <dcterms:modified xsi:type="dcterms:W3CDTF">2019-05-21T12:49:00Z</dcterms:modified>
</cp:coreProperties>
</file>